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6B16" w14:textId="07F94CF9" w:rsidR="002F6734" w:rsidRPr="00B126CB" w:rsidRDefault="00347309" w:rsidP="00D76397">
      <w:pPr>
        <w:spacing w:after="0" w:line="240" w:lineRule="auto"/>
        <w:jc w:val="center"/>
        <w:rPr>
          <w:rFonts w:ascii="Times New Roman" w:hAnsi="Times New Roman" w:cs="Times New Roman"/>
          <w:b/>
          <w:sz w:val="24"/>
          <w:szCs w:val="24"/>
        </w:rPr>
      </w:pPr>
      <w:bookmarkStart w:id="0" w:name="_GoBack"/>
      <w:bookmarkEnd w:id="0"/>
      <w:r w:rsidRPr="00B126CB">
        <w:rPr>
          <w:rFonts w:ascii="Times New Roman" w:hAnsi="Times New Roman" w:cs="Times New Roman"/>
          <w:b/>
          <w:sz w:val="24"/>
          <w:szCs w:val="24"/>
        </w:rPr>
        <w:t xml:space="preserve">Summary of the </w:t>
      </w:r>
      <w:r w:rsidR="00CF3FCA" w:rsidRPr="00B126CB">
        <w:rPr>
          <w:rFonts w:ascii="Times New Roman" w:hAnsi="Times New Roman" w:cs="Times New Roman"/>
          <w:b/>
          <w:sz w:val="24"/>
          <w:szCs w:val="24"/>
        </w:rPr>
        <w:t>Pandemic</w:t>
      </w:r>
      <w:r w:rsidRPr="00B126CB">
        <w:rPr>
          <w:rFonts w:ascii="Times New Roman" w:hAnsi="Times New Roman" w:cs="Times New Roman"/>
          <w:b/>
          <w:sz w:val="24"/>
          <w:szCs w:val="24"/>
        </w:rPr>
        <w:t xml:space="preserve"> Threat, </w:t>
      </w:r>
      <w:r w:rsidR="00CF3FCA" w:rsidRPr="00B126CB">
        <w:rPr>
          <w:rFonts w:ascii="Times New Roman" w:hAnsi="Times New Roman" w:cs="Times New Roman"/>
          <w:b/>
          <w:sz w:val="24"/>
          <w:szCs w:val="24"/>
        </w:rPr>
        <w:t xml:space="preserve">SC </w:t>
      </w:r>
      <w:r w:rsidRPr="00B126CB">
        <w:rPr>
          <w:rFonts w:ascii="Times New Roman" w:hAnsi="Times New Roman" w:cs="Times New Roman"/>
          <w:b/>
          <w:sz w:val="24"/>
          <w:szCs w:val="24"/>
        </w:rPr>
        <w:t>Activities to Dat</w:t>
      </w:r>
      <w:r w:rsidR="00CF3FCA" w:rsidRPr="00B126CB">
        <w:rPr>
          <w:rFonts w:ascii="Times New Roman" w:hAnsi="Times New Roman" w:cs="Times New Roman"/>
          <w:b/>
          <w:sz w:val="24"/>
          <w:szCs w:val="24"/>
        </w:rPr>
        <w:t>e</w:t>
      </w:r>
      <w:r w:rsidR="00370CCB" w:rsidRPr="00B126CB">
        <w:rPr>
          <w:rFonts w:ascii="Times New Roman" w:hAnsi="Times New Roman" w:cs="Times New Roman"/>
          <w:b/>
          <w:sz w:val="24"/>
          <w:szCs w:val="24"/>
        </w:rPr>
        <w:t>,</w:t>
      </w:r>
      <w:r w:rsidRPr="00B126CB">
        <w:rPr>
          <w:rFonts w:ascii="Times New Roman" w:hAnsi="Times New Roman" w:cs="Times New Roman"/>
          <w:b/>
          <w:sz w:val="24"/>
          <w:szCs w:val="24"/>
        </w:rPr>
        <w:t xml:space="preserve"> &amp; </w:t>
      </w:r>
      <w:r w:rsidR="00811502" w:rsidRPr="00B126CB">
        <w:rPr>
          <w:rFonts w:ascii="Times New Roman" w:hAnsi="Times New Roman" w:cs="Times New Roman"/>
          <w:b/>
          <w:sz w:val="24"/>
          <w:szCs w:val="24"/>
        </w:rPr>
        <w:t xml:space="preserve">Current </w:t>
      </w:r>
      <w:r w:rsidR="00370CCB" w:rsidRPr="00B126CB">
        <w:rPr>
          <w:rFonts w:ascii="Times New Roman" w:hAnsi="Times New Roman" w:cs="Times New Roman"/>
          <w:b/>
          <w:sz w:val="24"/>
          <w:szCs w:val="24"/>
        </w:rPr>
        <w:t xml:space="preserve">SC </w:t>
      </w:r>
      <w:r w:rsidR="00811502" w:rsidRPr="00B126CB">
        <w:rPr>
          <w:rFonts w:ascii="Times New Roman" w:hAnsi="Times New Roman" w:cs="Times New Roman"/>
          <w:b/>
          <w:sz w:val="24"/>
          <w:szCs w:val="24"/>
        </w:rPr>
        <w:t xml:space="preserve">Priorities </w:t>
      </w:r>
    </w:p>
    <w:p w14:paraId="49F21F21" w14:textId="6D465AC6" w:rsidR="00347309" w:rsidRPr="00B126CB" w:rsidRDefault="009D37C2" w:rsidP="00D76397">
      <w:pPr>
        <w:spacing w:after="0" w:line="240" w:lineRule="auto"/>
        <w:jc w:val="center"/>
        <w:rPr>
          <w:rFonts w:ascii="Times New Roman" w:hAnsi="Times New Roman" w:cs="Times New Roman"/>
          <w:sz w:val="24"/>
          <w:szCs w:val="24"/>
        </w:rPr>
      </w:pPr>
      <w:r w:rsidRPr="00B126CB">
        <w:rPr>
          <w:rFonts w:ascii="Times New Roman" w:hAnsi="Times New Roman" w:cs="Times New Roman"/>
          <w:sz w:val="24"/>
          <w:szCs w:val="24"/>
        </w:rPr>
        <w:t xml:space="preserve">Eric S. Starbuck, </w:t>
      </w:r>
      <w:r w:rsidR="0096716C" w:rsidRPr="00B126CB">
        <w:rPr>
          <w:rFonts w:ascii="Times New Roman" w:hAnsi="Times New Roman" w:cs="Times New Roman"/>
          <w:sz w:val="24"/>
          <w:szCs w:val="24"/>
        </w:rPr>
        <w:t>DrPH, MPH</w:t>
      </w:r>
    </w:p>
    <w:p w14:paraId="68A123A8" w14:textId="77777777" w:rsidR="009D37C2" w:rsidRPr="00B126CB" w:rsidRDefault="009D37C2" w:rsidP="00D76397">
      <w:pPr>
        <w:spacing w:after="0" w:line="240" w:lineRule="auto"/>
        <w:jc w:val="center"/>
        <w:rPr>
          <w:rFonts w:ascii="Times New Roman" w:hAnsi="Times New Roman" w:cs="Times New Roman"/>
          <w:sz w:val="24"/>
          <w:szCs w:val="24"/>
        </w:rPr>
      </w:pPr>
      <w:r w:rsidRPr="00B126CB">
        <w:rPr>
          <w:rFonts w:ascii="Times New Roman" w:hAnsi="Times New Roman" w:cs="Times New Roman"/>
          <w:sz w:val="24"/>
          <w:szCs w:val="24"/>
        </w:rPr>
        <w:t>Advisor, Child Health &amp; Pandemic Preparedness</w:t>
      </w:r>
    </w:p>
    <w:p w14:paraId="7A561317" w14:textId="532740FB" w:rsidR="0096716C" w:rsidRPr="00B126CB" w:rsidRDefault="0096716C" w:rsidP="00D76397">
      <w:pPr>
        <w:spacing w:after="0" w:line="240" w:lineRule="auto"/>
        <w:jc w:val="center"/>
        <w:rPr>
          <w:rFonts w:ascii="Times New Roman" w:hAnsi="Times New Roman" w:cs="Times New Roman"/>
          <w:sz w:val="24"/>
          <w:szCs w:val="24"/>
        </w:rPr>
      </w:pPr>
      <w:r w:rsidRPr="00B126CB">
        <w:rPr>
          <w:rFonts w:ascii="Times New Roman" w:hAnsi="Times New Roman" w:cs="Times New Roman"/>
          <w:sz w:val="24"/>
          <w:szCs w:val="24"/>
        </w:rPr>
        <w:t>Department of Global Health</w:t>
      </w:r>
    </w:p>
    <w:p w14:paraId="23F4BF1E" w14:textId="305EE065" w:rsidR="0096716C" w:rsidRPr="00B126CB" w:rsidRDefault="00347309" w:rsidP="0096716C">
      <w:pPr>
        <w:spacing w:after="0" w:line="240" w:lineRule="auto"/>
        <w:jc w:val="center"/>
        <w:rPr>
          <w:rFonts w:ascii="Times New Roman" w:hAnsi="Times New Roman" w:cs="Times New Roman"/>
          <w:sz w:val="24"/>
          <w:szCs w:val="24"/>
        </w:rPr>
      </w:pPr>
      <w:r w:rsidRPr="00B126CB">
        <w:rPr>
          <w:rFonts w:ascii="Times New Roman" w:hAnsi="Times New Roman" w:cs="Times New Roman"/>
          <w:sz w:val="24"/>
          <w:szCs w:val="24"/>
        </w:rPr>
        <w:t>Save the Children</w:t>
      </w:r>
      <w:r w:rsidR="0096716C" w:rsidRPr="00B126CB">
        <w:rPr>
          <w:rFonts w:ascii="Times New Roman" w:hAnsi="Times New Roman" w:cs="Times New Roman"/>
          <w:sz w:val="24"/>
          <w:szCs w:val="24"/>
        </w:rPr>
        <w:t>, Fairfield, Connecticut</w:t>
      </w:r>
    </w:p>
    <w:p w14:paraId="78C3A19B" w14:textId="77777777" w:rsidR="00CF3FCA" w:rsidRPr="00B126CB" w:rsidRDefault="00CF3FCA" w:rsidP="00D76397">
      <w:pPr>
        <w:spacing w:after="0" w:line="240" w:lineRule="auto"/>
        <w:jc w:val="center"/>
        <w:rPr>
          <w:rFonts w:ascii="Times New Roman" w:hAnsi="Times New Roman" w:cs="Times New Roman"/>
          <w:sz w:val="24"/>
          <w:szCs w:val="24"/>
        </w:rPr>
      </w:pPr>
      <w:r w:rsidRPr="00B126CB">
        <w:rPr>
          <w:rFonts w:ascii="Times New Roman" w:hAnsi="Times New Roman" w:cs="Times New Roman"/>
          <w:sz w:val="24"/>
          <w:szCs w:val="24"/>
        </w:rPr>
        <w:t>Updated</w:t>
      </w:r>
      <w:r w:rsidRPr="00B126CB">
        <w:rPr>
          <w:rFonts w:ascii="Times New Roman" w:hAnsi="Times New Roman" w:cs="Times New Roman"/>
          <w:b/>
          <w:sz w:val="24"/>
          <w:szCs w:val="24"/>
        </w:rPr>
        <w:t xml:space="preserve"> DRAFT</w:t>
      </w:r>
      <w:r w:rsidRPr="00B126CB">
        <w:rPr>
          <w:rFonts w:ascii="Times New Roman" w:hAnsi="Times New Roman" w:cs="Times New Roman"/>
          <w:sz w:val="24"/>
          <w:szCs w:val="24"/>
        </w:rPr>
        <w:t xml:space="preserve"> </w:t>
      </w:r>
    </w:p>
    <w:p w14:paraId="58DEB2EE" w14:textId="041BA1C9" w:rsidR="009D37C2" w:rsidRPr="00B126CB" w:rsidRDefault="00347309" w:rsidP="00D76397">
      <w:pPr>
        <w:spacing w:after="0" w:line="240" w:lineRule="auto"/>
        <w:jc w:val="center"/>
        <w:rPr>
          <w:rFonts w:ascii="Times New Roman" w:hAnsi="Times New Roman" w:cs="Times New Roman"/>
          <w:sz w:val="24"/>
          <w:szCs w:val="24"/>
        </w:rPr>
      </w:pPr>
      <w:r w:rsidRPr="00B126CB">
        <w:rPr>
          <w:rFonts w:ascii="Times New Roman" w:hAnsi="Times New Roman" w:cs="Times New Roman"/>
          <w:sz w:val="24"/>
          <w:szCs w:val="24"/>
          <w:highlight w:val="yellow"/>
        </w:rPr>
        <w:t>February 8, 2017</w:t>
      </w:r>
      <w:r w:rsidR="00822C82" w:rsidRPr="00B126CB">
        <w:rPr>
          <w:rFonts w:ascii="Times New Roman" w:hAnsi="Times New Roman" w:cs="Times New Roman"/>
          <w:sz w:val="24"/>
          <w:szCs w:val="24"/>
          <w:highlight w:val="yellow"/>
        </w:rPr>
        <w:t xml:space="preserve"> </w:t>
      </w:r>
    </w:p>
    <w:p w14:paraId="72833E1B" w14:textId="77777777" w:rsidR="009D37C2" w:rsidRPr="00B126CB" w:rsidRDefault="009D37C2" w:rsidP="00D76397">
      <w:pPr>
        <w:spacing w:after="0" w:line="240" w:lineRule="auto"/>
        <w:rPr>
          <w:rFonts w:ascii="Times New Roman" w:hAnsi="Times New Roman" w:cs="Times New Roman"/>
          <w:sz w:val="24"/>
          <w:szCs w:val="24"/>
        </w:rPr>
      </w:pPr>
    </w:p>
    <w:p w14:paraId="42D35137" w14:textId="77777777" w:rsidR="0096716C" w:rsidRPr="00B126CB" w:rsidRDefault="0096716C" w:rsidP="00D76397">
      <w:pPr>
        <w:spacing w:after="0" w:line="240" w:lineRule="auto"/>
        <w:rPr>
          <w:rFonts w:ascii="Times New Roman" w:hAnsi="Times New Roman" w:cs="Times New Roman"/>
          <w:sz w:val="24"/>
          <w:szCs w:val="24"/>
        </w:rPr>
      </w:pPr>
    </w:p>
    <w:p w14:paraId="6DAA849B" w14:textId="31B1A101" w:rsidR="00CF3FCA" w:rsidRPr="00B126CB" w:rsidRDefault="00CF3FCA" w:rsidP="00D76397">
      <w:pPr>
        <w:spacing w:after="0" w:line="240" w:lineRule="auto"/>
        <w:rPr>
          <w:rFonts w:ascii="Times New Roman" w:hAnsi="Times New Roman" w:cs="Times New Roman"/>
          <w:sz w:val="24"/>
          <w:szCs w:val="24"/>
          <w:u w:val="single"/>
        </w:rPr>
      </w:pPr>
      <w:r w:rsidRPr="00B126CB">
        <w:rPr>
          <w:rFonts w:ascii="Times New Roman" w:hAnsi="Times New Roman" w:cs="Times New Roman"/>
          <w:sz w:val="24"/>
          <w:szCs w:val="24"/>
          <w:u w:val="single"/>
        </w:rPr>
        <w:t>Summary of the Current Threat</w:t>
      </w:r>
    </w:p>
    <w:p w14:paraId="41AE115D" w14:textId="77777777" w:rsidR="00CF3FCA" w:rsidRPr="00B126CB" w:rsidRDefault="00CF3FCA" w:rsidP="00D76397">
      <w:pPr>
        <w:spacing w:after="0" w:line="240" w:lineRule="auto"/>
        <w:rPr>
          <w:rFonts w:ascii="Times New Roman" w:hAnsi="Times New Roman" w:cs="Times New Roman"/>
          <w:sz w:val="24"/>
          <w:szCs w:val="24"/>
        </w:rPr>
      </w:pPr>
    </w:p>
    <w:p w14:paraId="2FF2965C" w14:textId="77777777" w:rsidR="00D5149F" w:rsidRPr="00B126CB" w:rsidRDefault="00FC7215" w:rsidP="007C3252">
      <w:pPr>
        <w:spacing w:after="0" w:line="240" w:lineRule="auto"/>
        <w:rPr>
          <w:rFonts w:ascii="Times New Roman" w:hAnsi="Times New Roman" w:cs="Times New Roman"/>
          <w:sz w:val="24"/>
          <w:szCs w:val="24"/>
        </w:rPr>
      </w:pPr>
      <w:r w:rsidRPr="00B126CB">
        <w:rPr>
          <w:rFonts w:ascii="Times New Roman" w:hAnsi="Times New Roman" w:cs="Times New Roman"/>
          <w:sz w:val="24"/>
          <w:szCs w:val="24"/>
        </w:rPr>
        <w:t xml:space="preserve">An influenza pandemic occurs when an influenza A virus </w:t>
      </w:r>
      <w:r w:rsidR="00424E0C" w:rsidRPr="00B126CB">
        <w:rPr>
          <w:rFonts w:ascii="Times New Roman" w:hAnsi="Times New Roman" w:cs="Times New Roman"/>
          <w:sz w:val="24"/>
          <w:szCs w:val="24"/>
        </w:rPr>
        <w:t xml:space="preserve">new to </w:t>
      </w:r>
      <w:r w:rsidRPr="00B126CB">
        <w:rPr>
          <w:rFonts w:ascii="Times New Roman" w:hAnsi="Times New Roman" w:cs="Times New Roman"/>
          <w:sz w:val="24"/>
          <w:szCs w:val="24"/>
        </w:rPr>
        <w:t xml:space="preserve">humans acquires the ability </w:t>
      </w:r>
      <w:r w:rsidR="008B2360" w:rsidRPr="00B126CB">
        <w:rPr>
          <w:rFonts w:ascii="Times New Roman" w:hAnsi="Times New Roman" w:cs="Times New Roman"/>
          <w:sz w:val="24"/>
          <w:szCs w:val="24"/>
        </w:rPr>
        <w:t>for</w:t>
      </w:r>
      <w:r w:rsidR="002B17BF" w:rsidRPr="00B126CB">
        <w:rPr>
          <w:rFonts w:ascii="Times New Roman" w:hAnsi="Times New Roman" w:cs="Times New Roman"/>
          <w:sz w:val="24"/>
          <w:szCs w:val="24"/>
        </w:rPr>
        <w:t xml:space="preserve"> sustained </w:t>
      </w:r>
      <w:r w:rsidR="002B17BF" w:rsidRPr="00B126CB">
        <w:rPr>
          <w:rFonts w:ascii="Times New Roman" w:hAnsi="Times New Roman" w:cs="Times New Roman"/>
          <w:sz w:val="24"/>
          <w:szCs w:val="24"/>
          <w:u w:val="single"/>
        </w:rPr>
        <w:t xml:space="preserve">person-to-person (P2P) </w:t>
      </w:r>
      <w:r w:rsidRPr="00B126CB">
        <w:rPr>
          <w:rFonts w:ascii="Times New Roman" w:hAnsi="Times New Roman" w:cs="Times New Roman"/>
          <w:sz w:val="24"/>
          <w:szCs w:val="24"/>
          <w:u w:val="single"/>
        </w:rPr>
        <w:t>transmission</w:t>
      </w:r>
      <w:r w:rsidRPr="00B126CB">
        <w:rPr>
          <w:rFonts w:ascii="Times New Roman" w:hAnsi="Times New Roman" w:cs="Times New Roman"/>
          <w:sz w:val="24"/>
          <w:szCs w:val="24"/>
        </w:rPr>
        <w:t xml:space="preserve"> </w:t>
      </w:r>
      <w:r w:rsidR="00EF28A3" w:rsidRPr="00B126CB">
        <w:rPr>
          <w:rFonts w:ascii="Times New Roman" w:hAnsi="Times New Roman" w:cs="Times New Roman"/>
          <w:sz w:val="24"/>
          <w:szCs w:val="24"/>
        </w:rPr>
        <w:t>and</w:t>
      </w:r>
      <w:r w:rsidRPr="00B126CB">
        <w:rPr>
          <w:rFonts w:ascii="Times New Roman" w:hAnsi="Times New Roman" w:cs="Times New Roman"/>
          <w:sz w:val="24"/>
          <w:szCs w:val="24"/>
        </w:rPr>
        <w:t xml:space="preserve"> spread</w:t>
      </w:r>
      <w:r w:rsidR="00EF28A3" w:rsidRPr="00B126CB">
        <w:rPr>
          <w:rFonts w:ascii="Times New Roman" w:hAnsi="Times New Roman" w:cs="Times New Roman"/>
          <w:sz w:val="24"/>
          <w:szCs w:val="24"/>
        </w:rPr>
        <w:t>s</w:t>
      </w:r>
      <w:r w:rsidR="00BA2950" w:rsidRPr="00B126CB">
        <w:rPr>
          <w:rFonts w:ascii="Times New Roman" w:hAnsi="Times New Roman" w:cs="Times New Roman"/>
          <w:sz w:val="24"/>
          <w:szCs w:val="24"/>
        </w:rPr>
        <w:t xml:space="preserve"> around the world</w:t>
      </w:r>
      <w:r w:rsidRPr="00B126CB">
        <w:rPr>
          <w:rFonts w:ascii="Times New Roman" w:hAnsi="Times New Roman" w:cs="Times New Roman"/>
          <w:sz w:val="24"/>
          <w:szCs w:val="24"/>
        </w:rPr>
        <w:t xml:space="preserve">.  </w:t>
      </w:r>
      <w:r w:rsidR="004603F5" w:rsidRPr="00B126CB">
        <w:rPr>
          <w:rFonts w:ascii="Times New Roman" w:hAnsi="Times New Roman" w:cs="Times New Roman"/>
          <w:sz w:val="24"/>
          <w:szCs w:val="24"/>
        </w:rPr>
        <w:t>Since the 16</w:t>
      </w:r>
      <w:r w:rsidR="004603F5" w:rsidRPr="00B126CB">
        <w:rPr>
          <w:rFonts w:ascii="Times New Roman" w:hAnsi="Times New Roman" w:cs="Times New Roman"/>
          <w:sz w:val="24"/>
          <w:szCs w:val="24"/>
          <w:vertAlign w:val="superscript"/>
        </w:rPr>
        <w:t>th</w:t>
      </w:r>
      <w:r w:rsidR="00E7235E" w:rsidRPr="00B126CB">
        <w:rPr>
          <w:rFonts w:ascii="Times New Roman" w:hAnsi="Times New Roman" w:cs="Times New Roman"/>
          <w:sz w:val="24"/>
          <w:szCs w:val="24"/>
        </w:rPr>
        <w:t xml:space="preserve"> </w:t>
      </w:r>
      <w:r w:rsidR="004603F5" w:rsidRPr="00B126CB">
        <w:rPr>
          <w:rFonts w:ascii="Times New Roman" w:hAnsi="Times New Roman" w:cs="Times New Roman"/>
          <w:sz w:val="24"/>
          <w:szCs w:val="24"/>
        </w:rPr>
        <w:t>century, influenza pandemics have been described at intervals ranging between 10 and 50 years</w:t>
      </w:r>
      <w:r w:rsidR="00BE1A56" w:rsidRPr="00B126CB">
        <w:rPr>
          <w:rFonts w:ascii="Times New Roman" w:hAnsi="Times New Roman" w:cs="Times New Roman"/>
          <w:sz w:val="24"/>
          <w:szCs w:val="24"/>
        </w:rPr>
        <w:t>,</w:t>
      </w:r>
      <w:r w:rsidR="004603F5" w:rsidRPr="00B126CB">
        <w:rPr>
          <w:rFonts w:ascii="Times New Roman" w:hAnsi="Times New Roman" w:cs="Times New Roman"/>
          <w:sz w:val="24"/>
          <w:szCs w:val="24"/>
        </w:rPr>
        <w:t xml:space="preserve"> </w:t>
      </w:r>
      <w:r w:rsidR="00424E0C" w:rsidRPr="00B126CB">
        <w:rPr>
          <w:rFonts w:ascii="Times New Roman" w:hAnsi="Times New Roman" w:cs="Times New Roman"/>
          <w:sz w:val="24"/>
          <w:szCs w:val="24"/>
        </w:rPr>
        <w:t>with varying severity</w:t>
      </w:r>
      <w:r w:rsidR="004603F5" w:rsidRPr="00B126CB">
        <w:rPr>
          <w:rFonts w:ascii="Times New Roman" w:hAnsi="Times New Roman" w:cs="Times New Roman"/>
          <w:sz w:val="24"/>
          <w:szCs w:val="24"/>
        </w:rPr>
        <w:t>.  While, the 1918 pandemic</w:t>
      </w:r>
      <w:r w:rsidR="003D3FA9" w:rsidRPr="00B126CB">
        <w:rPr>
          <w:rFonts w:ascii="Times New Roman" w:hAnsi="Times New Roman" w:cs="Times New Roman"/>
          <w:sz w:val="24"/>
          <w:szCs w:val="24"/>
        </w:rPr>
        <w:t xml:space="preserve">, which is believed to have evolved </w:t>
      </w:r>
      <w:r w:rsidR="003D3FA9" w:rsidRPr="00B126CB">
        <w:rPr>
          <w:rFonts w:ascii="Times New Roman" w:hAnsi="Times New Roman" w:cs="Times New Roman"/>
          <w:sz w:val="24"/>
          <w:szCs w:val="24"/>
        </w:rPr>
        <w:lastRenderedPageBreak/>
        <w:t xml:space="preserve">from </w:t>
      </w:r>
      <w:r w:rsidR="0099698D" w:rsidRPr="00B126CB">
        <w:rPr>
          <w:rFonts w:ascii="Times New Roman" w:hAnsi="Times New Roman" w:cs="Times New Roman"/>
          <w:sz w:val="24"/>
          <w:szCs w:val="24"/>
        </w:rPr>
        <w:t xml:space="preserve">an </w:t>
      </w:r>
      <w:r w:rsidR="003D3FA9" w:rsidRPr="00B126CB">
        <w:rPr>
          <w:rFonts w:ascii="Times New Roman" w:hAnsi="Times New Roman" w:cs="Times New Roman"/>
          <w:sz w:val="24"/>
          <w:szCs w:val="24"/>
        </w:rPr>
        <w:t xml:space="preserve">avian </w:t>
      </w:r>
      <w:r w:rsidR="0099698D" w:rsidRPr="00B126CB">
        <w:rPr>
          <w:rFonts w:ascii="Times New Roman" w:hAnsi="Times New Roman" w:cs="Times New Roman"/>
          <w:sz w:val="24"/>
          <w:szCs w:val="24"/>
        </w:rPr>
        <w:t>virus</w:t>
      </w:r>
      <w:r w:rsidR="003D3FA9" w:rsidRPr="00B126CB">
        <w:rPr>
          <w:rFonts w:ascii="Times New Roman" w:hAnsi="Times New Roman" w:cs="Times New Roman"/>
          <w:sz w:val="24"/>
          <w:szCs w:val="24"/>
        </w:rPr>
        <w:t>,</w:t>
      </w:r>
      <w:r w:rsidR="004603F5" w:rsidRPr="00B126CB">
        <w:rPr>
          <w:rFonts w:ascii="Times New Roman" w:hAnsi="Times New Roman" w:cs="Times New Roman"/>
          <w:sz w:val="24"/>
          <w:szCs w:val="24"/>
        </w:rPr>
        <w:t xml:space="preserve"> </w:t>
      </w:r>
      <w:r w:rsidRPr="00B126CB">
        <w:rPr>
          <w:rFonts w:ascii="Times New Roman" w:hAnsi="Times New Roman" w:cs="Times New Roman"/>
          <w:sz w:val="24"/>
          <w:szCs w:val="24"/>
        </w:rPr>
        <w:t xml:space="preserve">is estimated to have </w:t>
      </w:r>
      <w:r w:rsidR="004603F5" w:rsidRPr="00B126CB">
        <w:rPr>
          <w:rFonts w:ascii="Times New Roman" w:hAnsi="Times New Roman" w:cs="Times New Roman"/>
          <w:sz w:val="24"/>
          <w:szCs w:val="24"/>
        </w:rPr>
        <w:t>killed 50 to 100 million people,</w:t>
      </w:r>
      <w:r w:rsidR="00D5149F" w:rsidRPr="00B126CB">
        <w:rPr>
          <w:rStyle w:val="FootnoteReference"/>
          <w:rFonts w:ascii="Times New Roman" w:hAnsi="Times New Roman" w:cs="Times New Roman"/>
          <w:sz w:val="24"/>
          <w:szCs w:val="24"/>
        </w:rPr>
        <w:footnoteReference w:id="1"/>
      </w:r>
      <w:r w:rsidR="00D5149F" w:rsidRPr="00B126CB">
        <w:rPr>
          <w:rFonts w:ascii="Times New Roman" w:hAnsi="Times New Roman" w:cs="Times New Roman"/>
          <w:sz w:val="24"/>
          <w:szCs w:val="24"/>
        </w:rPr>
        <w:t xml:space="preserve"> the 2009 “swine flu” pandemic was very much milder.  </w:t>
      </w:r>
    </w:p>
    <w:p w14:paraId="087F0757" w14:textId="77777777" w:rsidR="00D5149F" w:rsidRPr="00B126CB" w:rsidRDefault="00D5149F" w:rsidP="007C3252">
      <w:pPr>
        <w:spacing w:after="0" w:line="240" w:lineRule="auto"/>
        <w:rPr>
          <w:rFonts w:ascii="Times New Roman" w:hAnsi="Times New Roman" w:cs="Times New Roman"/>
          <w:sz w:val="24"/>
          <w:szCs w:val="24"/>
        </w:rPr>
      </w:pPr>
    </w:p>
    <w:p w14:paraId="0C4945C3" w14:textId="53FC5F37" w:rsidR="00C634A3" w:rsidRPr="00B126CB" w:rsidRDefault="00D5149F" w:rsidP="007C3252">
      <w:pPr>
        <w:spacing w:after="0" w:line="240" w:lineRule="auto"/>
        <w:rPr>
          <w:rFonts w:ascii="Times New Roman" w:hAnsi="Times New Roman" w:cs="Times New Roman"/>
          <w:sz w:val="24"/>
          <w:szCs w:val="24"/>
        </w:rPr>
      </w:pPr>
      <w:r w:rsidRPr="00B126CB">
        <w:rPr>
          <w:rFonts w:ascii="Times New Roman" w:hAnsi="Times New Roman" w:cs="Times New Roman"/>
          <w:sz w:val="24"/>
          <w:szCs w:val="24"/>
        </w:rPr>
        <w:t xml:space="preserve">From late 2003 through January 16, 2017, 856 laboratory-confirmed human cases of </w:t>
      </w:r>
      <w:r w:rsidRPr="00B126CB">
        <w:rPr>
          <w:rFonts w:ascii="Times New Roman" w:hAnsi="Times New Roman" w:cs="Times New Roman"/>
          <w:sz w:val="24"/>
          <w:szCs w:val="24"/>
          <w:u w:val="single"/>
        </w:rPr>
        <w:t>avian influenza A(H5N1)</w:t>
      </w:r>
      <w:r w:rsidRPr="00B126CB">
        <w:rPr>
          <w:rFonts w:ascii="Times New Roman" w:hAnsi="Times New Roman" w:cs="Times New Roman"/>
          <w:sz w:val="24"/>
          <w:szCs w:val="24"/>
        </w:rPr>
        <w:t xml:space="preserve"> were officially reported to WHO from 16 countries, with 53% of these cases resulting in death.</w:t>
      </w:r>
      <w:r w:rsidRPr="00B126CB">
        <w:rPr>
          <w:rStyle w:val="FootnoteReference"/>
          <w:rFonts w:ascii="Times New Roman" w:hAnsi="Times New Roman" w:cs="Times New Roman"/>
          <w:sz w:val="24"/>
          <w:szCs w:val="24"/>
        </w:rPr>
        <w:footnoteReference w:id="2"/>
      </w:r>
      <w:r w:rsidRPr="00B126CB">
        <w:rPr>
          <w:rFonts w:ascii="Times New Roman" w:hAnsi="Times New Roman" w:cs="Times New Roman"/>
          <w:sz w:val="24"/>
          <w:szCs w:val="24"/>
        </w:rPr>
        <w:t xml:space="preserve">  Potential evolution of this virus into one capable of sustained P2P transmission has been a </w:t>
      </w:r>
      <w:r w:rsidR="00501A1B" w:rsidRPr="00B126CB">
        <w:rPr>
          <w:rFonts w:ascii="Times New Roman" w:hAnsi="Times New Roman" w:cs="Times New Roman"/>
          <w:sz w:val="24"/>
          <w:szCs w:val="24"/>
        </w:rPr>
        <w:t xml:space="preserve">substantial </w:t>
      </w:r>
      <w:r w:rsidRPr="00B126CB">
        <w:rPr>
          <w:rFonts w:ascii="Times New Roman" w:hAnsi="Times New Roman" w:cs="Times New Roman"/>
          <w:sz w:val="24"/>
          <w:szCs w:val="24"/>
        </w:rPr>
        <w:t xml:space="preserve">concern over the last </w:t>
      </w:r>
      <w:r w:rsidR="00BF50E1">
        <w:rPr>
          <w:rFonts w:ascii="Times New Roman" w:hAnsi="Times New Roman" w:cs="Times New Roman"/>
          <w:sz w:val="24"/>
          <w:szCs w:val="24"/>
        </w:rPr>
        <w:t>dozen years</w:t>
      </w:r>
      <w:r w:rsidRPr="00B126CB">
        <w:rPr>
          <w:rFonts w:ascii="Times New Roman" w:hAnsi="Times New Roman" w:cs="Times New Roman"/>
          <w:sz w:val="24"/>
          <w:szCs w:val="24"/>
        </w:rPr>
        <w:t>.</w:t>
      </w:r>
      <w:r w:rsidRPr="00B126CB">
        <w:rPr>
          <w:rStyle w:val="FootnoteReference"/>
          <w:rFonts w:ascii="Times New Roman" w:hAnsi="Times New Roman" w:cs="Times New Roman"/>
          <w:sz w:val="24"/>
          <w:szCs w:val="24"/>
        </w:rPr>
        <w:footnoteReference w:id="3"/>
      </w:r>
      <w:r w:rsidRPr="00B126CB">
        <w:rPr>
          <w:rFonts w:ascii="Times New Roman" w:hAnsi="Times New Roman" w:cs="Times New Roman"/>
          <w:sz w:val="24"/>
          <w:szCs w:val="24"/>
        </w:rPr>
        <w:t xml:space="preserve">  </w:t>
      </w:r>
      <w:r w:rsidR="00C634A3" w:rsidRPr="00B126CB">
        <w:rPr>
          <w:rFonts w:ascii="Times New Roman" w:hAnsi="Times New Roman" w:cs="Times New Roman"/>
          <w:sz w:val="24"/>
          <w:szCs w:val="24"/>
        </w:rPr>
        <w:t xml:space="preserve">In 2015, the US CDC noted that, “If HPAI Asian H5N1 viruses gain the ability for efficient and sustained transmission among humans, an influenza pandemic could result, with potentially high rates of illness and </w:t>
      </w:r>
      <w:r w:rsidR="00C634A3" w:rsidRPr="00B126CB">
        <w:rPr>
          <w:rFonts w:ascii="Times New Roman" w:hAnsi="Times New Roman" w:cs="Times New Roman"/>
          <w:sz w:val="24"/>
          <w:szCs w:val="24"/>
        </w:rPr>
        <w:lastRenderedPageBreak/>
        <w:t>death worldwide. Therefore, the HPAI H5N1 epizootic continues to pose an important public health threat.”</w:t>
      </w:r>
      <w:r w:rsidR="00C634A3" w:rsidRPr="00B126CB">
        <w:rPr>
          <w:rStyle w:val="FootnoteReference"/>
          <w:rFonts w:ascii="Times New Roman" w:hAnsi="Times New Roman" w:cs="Times New Roman"/>
          <w:sz w:val="24"/>
          <w:szCs w:val="24"/>
        </w:rPr>
        <w:footnoteReference w:id="4"/>
      </w:r>
      <w:r w:rsidR="00C634A3" w:rsidRPr="00B126CB">
        <w:rPr>
          <w:rFonts w:ascii="Times New Roman" w:hAnsi="Times New Roman" w:cs="Times New Roman"/>
          <w:sz w:val="24"/>
          <w:szCs w:val="24"/>
        </w:rPr>
        <w:t xml:space="preserve">  </w:t>
      </w:r>
    </w:p>
    <w:p w14:paraId="7206034F" w14:textId="77777777" w:rsidR="00C634A3" w:rsidRPr="00B126CB" w:rsidRDefault="00C634A3" w:rsidP="007C3252">
      <w:pPr>
        <w:spacing w:after="0" w:line="240" w:lineRule="auto"/>
        <w:rPr>
          <w:rFonts w:ascii="Times New Roman" w:hAnsi="Times New Roman" w:cs="Times New Roman"/>
          <w:sz w:val="24"/>
          <w:szCs w:val="24"/>
        </w:rPr>
      </w:pPr>
    </w:p>
    <w:p w14:paraId="6BB9D3C0" w14:textId="1CE2646A" w:rsidR="00D5149F" w:rsidRPr="00C634A3" w:rsidRDefault="00C634A3" w:rsidP="007C3252">
      <w:pPr>
        <w:spacing w:after="0" w:line="240" w:lineRule="auto"/>
        <w:rPr>
          <w:rFonts w:ascii="Times New Roman" w:hAnsi="Times New Roman" w:cs="Times New Roman"/>
          <w:color w:val="000000"/>
          <w:sz w:val="24"/>
          <w:szCs w:val="24"/>
        </w:rPr>
      </w:pPr>
      <w:r w:rsidRPr="00B126CB">
        <w:rPr>
          <w:rFonts w:ascii="Times New Roman" w:hAnsi="Times New Roman" w:cs="Times New Roman"/>
          <w:color w:val="000000"/>
          <w:sz w:val="24"/>
          <w:szCs w:val="24"/>
        </w:rPr>
        <w:t>S</w:t>
      </w:r>
      <w:r w:rsidR="00D5149F" w:rsidRPr="00B126CB">
        <w:rPr>
          <w:rFonts w:ascii="Times New Roman" w:hAnsi="Times New Roman" w:cs="Times New Roman"/>
          <w:color w:val="000000"/>
          <w:sz w:val="24"/>
          <w:szCs w:val="24"/>
        </w:rPr>
        <w:t xml:space="preserve">ince November 2012, we have witnessed an important evolution in terms of current threats (which we know about) of a potentially severe pandemic involving </w:t>
      </w:r>
      <w:r w:rsidR="00D5149F" w:rsidRPr="00B126CB">
        <w:rPr>
          <w:rFonts w:ascii="Times New Roman" w:hAnsi="Times New Roman" w:cs="Times New Roman"/>
          <w:color w:val="000000"/>
          <w:sz w:val="24"/>
          <w:szCs w:val="24"/>
          <w:u w:val="single"/>
        </w:rPr>
        <w:t>P2P respiratory transmission</w:t>
      </w:r>
      <w:r w:rsidR="009554C8">
        <w:rPr>
          <w:rFonts w:ascii="Times New Roman" w:hAnsi="Times New Roman" w:cs="Times New Roman"/>
          <w:color w:val="000000"/>
          <w:sz w:val="24"/>
          <w:szCs w:val="24"/>
        </w:rPr>
        <w:t xml:space="preserve"> of a novel virus.  </w:t>
      </w:r>
      <w:r w:rsidR="00D5149F" w:rsidRPr="00B126CB">
        <w:rPr>
          <w:rFonts w:ascii="Times New Roman" w:hAnsi="Times New Roman" w:cs="Times New Roman"/>
          <w:color w:val="000000"/>
          <w:sz w:val="24"/>
          <w:szCs w:val="24"/>
        </w:rPr>
        <w:t xml:space="preserve">We have been following news of the </w:t>
      </w:r>
      <w:r w:rsidR="00D5149F" w:rsidRPr="00B126CB">
        <w:rPr>
          <w:rFonts w:ascii="Times New Roman" w:hAnsi="Times New Roman" w:cs="Times New Roman"/>
          <w:bCs/>
          <w:color w:val="000000"/>
          <w:sz w:val="24"/>
          <w:szCs w:val="24"/>
          <w:u w:val="single"/>
        </w:rPr>
        <w:t>Novel Coronavirus (MERS-CoV)</w:t>
      </w:r>
      <w:r w:rsidR="00D5149F" w:rsidRPr="00B126CB">
        <w:rPr>
          <w:rFonts w:ascii="Times New Roman" w:hAnsi="Times New Roman" w:cs="Times New Roman"/>
          <w:color w:val="000000"/>
          <w:sz w:val="24"/>
          <w:szCs w:val="24"/>
        </w:rPr>
        <w:t xml:space="preserve"> since WHO’s first report in November 2012 of clusters of cases.  MERS is not an influenza virus, but related to other coronaviruses which cause SARS and the common cold.  Bats </w:t>
      </w:r>
      <w:r w:rsidR="00165C6B" w:rsidRPr="00B126CB">
        <w:rPr>
          <w:rFonts w:ascii="Times New Roman" w:hAnsi="Times New Roman" w:cs="Times New Roman"/>
          <w:color w:val="000000"/>
          <w:sz w:val="24"/>
          <w:szCs w:val="24"/>
        </w:rPr>
        <w:t>and</w:t>
      </w:r>
      <w:r w:rsidR="00D5149F" w:rsidRPr="00B126CB">
        <w:rPr>
          <w:rFonts w:ascii="Times New Roman" w:hAnsi="Times New Roman" w:cs="Times New Roman"/>
          <w:color w:val="000000"/>
          <w:sz w:val="24"/>
          <w:szCs w:val="24"/>
        </w:rPr>
        <w:t xml:space="preserve"> camels (rathe</w:t>
      </w:r>
      <w:r w:rsidR="00165C6B" w:rsidRPr="00B126CB">
        <w:rPr>
          <w:rFonts w:ascii="Times New Roman" w:hAnsi="Times New Roman" w:cs="Times New Roman"/>
          <w:color w:val="000000"/>
          <w:sz w:val="24"/>
          <w:szCs w:val="24"/>
        </w:rPr>
        <w:t>r than birds) appear to</w:t>
      </w:r>
      <w:r w:rsidR="00D5149F" w:rsidRPr="00B126CB">
        <w:rPr>
          <w:rFonts w:ascii="Times New Roman" w:hAnsi="Times New Roman" w:cs="Times New Roman"/>
          <w:color w:val="000000"/>
          <w:sz w:val="24"/>
          <w:szCs w:val="24"/>
        </w:rPr>
        <w:t xml:space="preserve"> be animal reservoir</w:t>
      </w:r>
      <w:r w:rsidR="00165C6B" w:rsidRPr="00B126CB">
        <w:rPr>
          <w:rFonts w:ascii="Times New Roman" w:hAnsi="Times New Roman" w:cs="Times New Roman"/>
          <w:color w:val="000000"/>
          <w:sz w:val="24"/>
          <w:szCs w:val="24"/>
        </w:rPr>
        <w:t>s</w:t>
      </w:r>
      <w:r w:rsidR="00D5149F" w:rsidRPr="00B126CB">
        <w:rPr>
          <w:rFonts w:ascii="Times New Roman" w:hAnsi="Times New Roman" w:cs="Times New Roman"/>
          <w:color w:val="000000"/>
          <w:sz w:val="24"/>
          <w:szCs w:val="24"/>
        </w:rPr>
        <w:t xml:space="preserve">.  From September 2012 through </w:t>
      </w:r>
      <w:r w:rsidR="00165C6B" w:rsidRPr="00B126CB">
        <w:rPr>
          <w:rFonts w:ascii="Times New Roman" w:hAnsi="Times New Roman" w:cs="Times New Roman"/>
          <w:color w:val="000000"/>
          <w:sz w:val="24"/>
          <w:szCs w:val="24"/>
        </w:rPr>
        <w:t>January 2017</w:t>
      </w:r>
      <w:r w:rsidR="00D5149F" w:rsidRPr="00B126CB">
        <w:rPr>
          <w:rFonts w:ascii="Times New Roman" w:hAnsi="Times New Roman" w:cs="Times New Roman"/>
          <w:color w:val="000000"/>
          <w:sz w:val="24"/>
          <w:szCs w:val="24"/>
        </w:rPr>
        <w:t>, WHO was informed of 1</w:t>
      </w:r>
      <w:r w:rsidR="00165C6B" w:rsidRPr="00B126CB">
        <w:rPr>
          <w:rFonts w:ascii="Times New Roman" w:hAnsi="Times New Roman" w:cs="Times New Roman"/>
          <w:color w:val="000000"/>
          <w:sz w:val="24"/>
          <w:szCs w:val="24"/>
        </w:rPr>
        <w:t>,</w:t>
      </w:r>
      <w:r w:rsidR="00D5149F" w:rsidRPr="00B126CB">
        <w:rPr>
          <w:rFonts w:ascii="Times New Roman" w:hAnsi="Times New Roman" w:cs="Times New Roman"/>
          <w:color w:val="000000"/>
          <w:sz w:val="24"/>
          <w:szCs w:val="24"/>
        </w:rPr>
        <w:t>8</w:t>
      </w:r>
      <w:r w:rsidR="00165C6B" w:rsidRPr="00B126CB">
        <w:rPr>
          <w:rFonts w:ascii="Times New Roman" w:hAnsi="Times New Roman" w:cs="Times New Roman"/>
          <w:color w:val="000000"/>
          <w:sz w:val="24"/>
          <w:szCs w:val="24"/>
        </w:rPr>
        <w:t>88</w:t>
      </w:r>
      <w:r w:rsidR="00D5149F" w:rsidRPr="00B126CB">
        <w:rPr>
          <w:rFonts w:ascii="Times New Roman" w:hAnsi="Times New Roman" w:cs="Times New Roman"/>
          <w:color w:val="000000"/>
          <w:sz w:val="24"/>
          <w:szCs w:val="24"/>
        </w:rPr>
        <w:t xml:space="preserve"> laboratory-confirmed cases from </w:t>
      </w:r>
      <w:r w:rsidR="00397FDB" w:rsidRPr="00B126CB">
        <w:rPr>
          <w:rFonts w:ascii="Times New Roman" w:hAnsi="Times New Roman" w:cs="Times New Roman"/>
          <w:color w:val="000000"/>
          <w:sz w:val="24"/>
          <w:szCs w:val="24"/>
        </w:rPr>
        <w:t>27</w:t>
      </w:r>
      <w:r w:rsidR="00D5149F" w:rsidRPr="00B126CB">
        <w:rPr>
          <w:rFonts w:ascii="Times New Roman" w:hAnsi="Times New Roman" w:cs="Times New Roman"/>
          <w:color w:val="000000"/>
          <w:sz w:val="24"/>
          <w:szCs w:val="24"/>
        </w:rPr>
        <w:t xml:space="preserve"> countries, with a cumulative case fatality ratio among confirmed cases of </w:t>
      </w:r>
      <w:r w:rsidR="00165C6B" w:rsidRPr="00B126CB">
        <w:rPr>
          <w:rFonts w:ascii="Times New Roman" w:hAnsi="Times New Roman" w:cs="Times New Roman"/>
          <w:color w:val="000000"/>
          <w:sz w:val="24"/>
          <w:szCs w:val="24"/>
        </w:rPr>
        <w:t>35</w:t>
      </w:r>
      <w:r w:rsidR="00D5149F" w:rsidRPr="00B126CB">
        <w:rPr>
          <w:rFonts w:ascii="Times New Roman" w:hAnsi="Times New Roman" w:cs="Times New Roman"/>
          <w:color w:val="000000"/>
          <w:sz w:val="24"/>
          <w:szCs w:val="24"/>
        </w:rPr>
        <w:t xml:space="preserve">%.  Most cases have been reported by Saudi Arabia, and all cases have had a link to the Middle East.  WHO </w:t>
      </w:r>
      <w:r w:rsidR="003D10EB" w:rsidRPr="00B126CB">
        <w:rPr>
          <w:rFonts w:ascii="Times New Roman" w:hAnsi="Times New Roman" w:cs="Times New Roman"/>
          <w:color w:val="000000"/>
          <w:sz w:val="24"/>
          <w:szCs w:val="24"/>
        </w:rPr>
        <w:t xml:space="preserve">has </w:t>
      </w:r>
      <w:r w:rsidR="00D5149F" w:rsidRPr="00B126CB">
        <w:rPr>
          <w:rFonts w:ascii="Times New Roman" w:hAnsi="Times New Roman" w:cs="Times New Roman"/>
          <w:color w:val="000000"/>
          <w:sz w:val="24"/>
          <w:szCs w:val="24"/>
        </w:rPr>
        <w:t>note</w:t>
      </w:r>
      <w:r w:rsidR="003D10EB" w:rsidRPr="00B126CB">
        <w:rPr>
          <w:rFonts w:ascii="Times New Roman" w:hAnsi="Times New Roman" w:cs="Times New Roman"/>
          <w:color w:val="000000"/>
          <w:sz w:val="24"/>
          <w:szCs w:val="24"/>
        </w:rPr>
        <w:t>d</w:t>
      </w:r>
      <w:r w:rsidR="00D5149F" w:rsidRPr="00B126CB">
        <w:rPr>
          <w:rFonts w:ascii="Times New Roman" w:hAnsi="Times New Roman" w:cs="Times New Roman"/>
          <w:color w:val="000000"/>
          <w:sz w:val="24"/>
          <w:szCs w:val="24"/>
        </w:rPr>
        <w:t xml:space="preserve"> that, “</w:t>
      </w:r>
      <w:r w:rsidR="003D10EB" w:rsidRPr="00B126CB">
        <w:rPr>
          <w:rFonts w:ascii="Times New Roman" w:hAnsi="Times New Roman" w:cs="Times New Roman"/>
          <w:color w:val="000000"/>
          <w:sz w:val="24"/>
          <w:szCs w:val="24"/>
        </w:rPr>
        <w:t>There have been clusters of cases in health</w:t>
      </w:r>
      <w:r w:rsidR="003D10EB" w:rsidRPr="00B126CB">
        <w:rPr>
          <w:rFonts w:ascii="Cambria Math" w:hAnsi="Cambria Math" w:cs="Cambria Math"/>
          <w:color w:val="000000"/>
          <w:sz w:val="24"/>
          <w:szCs w:val="24"/>
        </w:rPr>
        <w:t>‐</w:t>
      </w:r>
      <w:r w:rsidR="003D10EB" w:rsidRPr="00B126CB">
        <w:rPr>
          <w:rFonts w:ascii="Times New Roman" w:hAnsi="Times New Roman" w:cs="Times New Roman"/>
          <w:color w:val="000000"/>
          <w:sz w:val="24"/>
          <w:szCs w:val="24"/>
        </w:rPr>
        <w:t>care facilities, where human</w:t>
      </w:r>
      <w:r w:rsidR="003D10EB" w:rsidRPr="00B126CB">
        <w:rPr>
          <w:rFonts w:ascii="Cambria Math" w:hAnsi="Cambria Math" w:cs="Cambria Math"/>
          <w:color w:val="000000"/>
          <w:sz w:val="24"/>
          <w:szCs w:val="24"/>
        </w:rPr>
        <w:t>‐</w:t>
      </w:r>
      <w:r w:rsidR="003D10EB" w:rsidRPr="00B126CB">
        <w:rPr>
          <w:rFonts w:ascii="Times New Roman" w:hAnsi="Times New Roman" w:cs="Times New Roman"/>
          <w:color w:val="000000"/>
          <w:sz w:val="24"/>
          <w:szCs w:val="24"/>
        </w:rPr>
        <w:t>to</w:t>
      </w:r>
      <w:r w:rsidR="003D10EB" w:rsidRPr="00B126CB">
        <w:rPr>
          <w:rFonts w:ascii="Cambria Math" w:hAnsi="Cambria Math" w:cs="Cambria Math"/>
          <w:color w:val="000000"/>
          <w:sz w:val="24"/>
          <w:szCs w:val="24"/>
        </w:rPr>
        <w:t>‐</w:t>
      </w:r>
      <w:r w:rsidR="003D10EB" w:rsidRPr="00B126CB">
        <w:rPr>
          <w:rFonts w:ascii="Times New Roman" w:hAnsi="Times New Roman" w:cs="Times New Roman"/>
          <w:color w:val="000000"/>
          <w:sz w:val="24"/>
          <w:szCs w:val="24"/>
        </w:rPr>
        <w:t>human transmission appears to be more efficient, especially when infection prevention and control practices are inadequate.  Thus far, no sustained</w:t>
      </w:r>
      <w:r w:rsidR="003D10EB" w:rsidRPr="003D10EB">
        <w:rPr>
          <w:rFonts w:ascii="Times New Roman" w:hAnsi="Times New Roman"/>
          <w:color w:val="000000"/>
          <w:sz w:val="24"/>
          <w:szCs w:val="24"/>
        </w:rPr>
        <w:t xml:space="preserve"> </w:t>
      </w:r>
      <w:r w:rsidR="003D10EB" w:rsidRPr="003D10EB">
        <w:rPr>
          <w:rFonts w:ascii="Times New Roman" w:hAnsi="Times New Roman"/>
          <w:color w:val="000000"/>
          <w:sz w:val="24"/>
          <w:szCs w:val="24"/>
        </w:rPr>
        <w:lastRenderedPageBreak/>
        <w:t>community transmission has been documented.</w:t>
      </w:r>
      <w:r w:rsidR="00D5149F" w:rsidRPr="00620507">
        <w:rPr>
          <w:rFonts w:ascii="Times New Roman" w:hAnsi="Times New Roman"/>
          <w:color w:val="000000"/>
          <w:sz w:val="24"/>
          <w:szCs w:val="24"/>
        </w:rPr>
        <w:t>”</w:t>
      </w:r>
      <w:r w:rsidR="00D5149F">
        <w:rPr>
          <w:rStyle w:val="FootnoteReference"/>
          <w:rFonts w:ascii="Times New Roman" w:hAnsi="Times New Roman"/>
          <w:color w:val="000000"/>
          <w:sz w:val="24"/>
          <w:szCs w:val="24"/>
        </w:rPr>
        <w:footnoteReference w:id="5"/>
      </w:r>
      <w:r w:rsidR="00D5149F" w:rsidRPr="00620507">
        <w:rPr>
          <w:rFonts w:ascii="Times New Roman" w:hAnsi="Times New Roman"/>
          <w:color w:val="000000"/>
          <w:sz w:val="24"/>
          <w:szCs w:val="24"/>
        </w:rPr>
        <w:t xml:space="preserve"> </w:t>
      </w:r>
      <w:r w:rsidR="00D5149F">
        <w:rPr>
          <w:rFonts w:ascii="Times New Roman" w:hAnsi="Times New Roman"/>
          <w:color w:val="000000"/>
          <w:sz w:val="24"/>
          <w:szCs w:val="24"/>
        </w:rPr>
        <w:t xml:space="preserve"> </w:t>
      </w:r>
      <w:r w:rsidR="00D5149F" w:rsidRPr="00054C78">
        <w:rPr>
          <w:rFonts w:ascii="Times New Roman" w:hAnsi="Times New Roman"/>
          <w:sz w:val="24"/>
          <w:szCs w:val="24"/>
        </w:rPr>
        <w:t>WHO’s Director General noted in her closing remarks to the 2013 World Health Assembly that, “Looking at the overall world health situation, my greatest concern right now is the Novel Coronavirus.”</w:t>
      </w:r>
      <w:r w:rsidR="00D5149F">
        <w:rPr>
          <w:rStyle w:val="FootnoteReference"/>
          <w:rFonts w:ascii="Times New Roman" w:hAnsi="Times New Roman"/>
          <w:sz w:val="24"/>
          <w:szCs w:val="24"/>
        </w:rPr>
        <w:footnoteReference w:id="6"/>
      </w:r>
      <w:r w:rsidR="00D5149F" w:rsidRPr="00054C78">
        <w:rPr>
          <w:rFonts w:ascii="Times New Roman" w:hAnsi="Times New Roman"/>
          <w:sz w:val="24"/>
          <w:szCs w:val="24"/>
        </w:rPr>
        <w:t xml:space="preserve">   </w:t>
      </w:r>
    </w:p>
    <w:p w14:paraId="52FD55E0" w14:textId="77777777" w:rsidR="00D5149F" w:rsidRPr="00054C78" w:rsidRDefault="00D5149F" w:rsidP="007C3252">
      <w:pPr>
        <w:spacing w:after="0" w:line="240" w:lineRule="auto"/>
        <w:rPr>
          <w:rFonts w:ascii="Times New Roman" w:hAnsi="Times New Roman"/>
          <w:color w:val="000000"/>
          <w:sz w:val="24"/>
          <w:szCs w:val="24"/>
        </w:rPr>
      </w:pPr>
    </w:p>
    <w:p w14:paraId="7996B5FF" w14:textId="1DDBB82B" w:rsidR="00D5149F" w:rsidRDefault="00D5149F" w:rsidP="00AF2773">
      <w:pPr>
        <w:spacing w:after="0" w:line="240" w:lineRule="auto"/>
        <w:rPr>
          <w:rFonts w:ascii="Times New Roman" w:hAnsi="Times New Roman"/>
          <w:color w:val="000000"/>
          <w:sz w:val="24"/>
          <w:szCs w:val="24"/>
        </w:rPr>
      </w:pPr>
      <w:r w:rsidRPr="002B17BF">
        <w:rPr>
          <w:rFonts w:ascii="Times New Roman" w:hAnsi="Times New Roman"/>
          <w:color w:val="000000"/>
          <w:sz w:val="24"/>
          <w:szCs w:val="24"/>
        </w:rPr>
        <w:t xml:space="preserve">Since March 31, </w:t>
      </w:r>
      <w:r>
        <w:rPr>
          <w:rFonts w:ascii="Times New Roman" w:hAnsi="Times New Roman"/>
          <w:color w:val="000000"/>
          <w:sz w:val="24"/>
          <w:szCs w:val="24"/>
        </w:rPr>
        <w:t xml:space="preserve">2013, </w:t>
      </w:r>
      <w:r w:rsidRPr="002B17BF">
        <w:rPr>
          <w:rFonts w:ascii="Times New Roman" w:hAnsi="Times New Roman"/>
          <w:color w:val="000000"/>
          <w:sz w:val="24"/>
          <w:szCs w:val="24"/>
        </w:rPr>
        <w:t xml:space="preserve">we have </w:t>
      </w:r>
      <w:r w:rsidR="00CC2E64">
        <w:rPr>
          <w:rFonts w:ascii="Times New Roman" w:hAnsi="Times New Roman"/>
          <w:color w:val="000000"/>
          <w:sz w:val="24"/>
          <w:szCs w:val="24"/>
        </w:rPr>
        <w:t xml:space="preserve">also </w:t>
      </w:r>
      <w:r w:rsidRPr="002B17BF">
        <w:rPr>
          <w:rFonts w:ascii="Times New Roman" w:hAnsi="Times New Roman"/>
          <w:color w:val="000000"/>
          <w:sz w:val="24"/>
          <w:szCs w:val="24"/>
        </w:rPr>
        <w:t xml:space="preserve">been following </w:t>
      </w:r>
      <w:r w:rsidR="00CE1C34">
        <w:rPr>
          <w:rFonts w:ascii="Times New Roman" w:hAnsi="Times New Roman"/>
          <w:color w:val="000000"/>
          <w:sz w:val="24"/>
          <w:szCs w:val="24"/>
        </w:rPr>
        <w:t>annual</w:t>
      </w:r>
      <w:r w:rsidRPr="002B17BF">
        <w:rPr>
          <w:rFonts w:ascii="Times New Roman" w:hAnsi="Times New Roman"/>
          <w:color w:val="000000"/>
          <w:sz w:val="24"/>
          <w:szCs w:val="24"/>
        </w:rPr>
        <w:t xml:space="preserve"> outbreak</w:t>
      </w:r>
      <w:r w:rsidR="00CE1C34">
        <w:rPr>
          <w:rFonts w:ascii="Times New Roman" w:hAnsi="Times New Roman"/>
          <w:color w:val="000000"/>
          <w:sz w:val="24"/>
          <w:szCs w:val="24"/>
        </w:rPr>
        <w:t>s</w:t>
      </w:r>
      <w:r w:rsidRPr="002B17BF">
        <w:rPr>
          <w:rFonts w:ascii="Times New Roman" w:hAnsi="Times New Roman"/>
          <w:color w:val="000000"/>
          <w:sz w:val="24"/>
          <w:szCs w:val="24"/>
        </w:rPr>
        <w:t xml:space="preserve"> of </w:t>
      </w:r>
      <w:r w:rsidRPr="00054C78">
        <w:rPr>
          <w:rFonts w:ascii="Times New Roman" w:hAnsi="Times New Roman"/>
          <w:bCs/>
          <w:color w:val="000000"/>
          <w:sz w:val="24"/>
          <w:szCs w:val="24"/>
          <w:u w:val="single"/>
        </w:rPr>
        <w:t>H7N9 avian flu</w:t>
      </w:r>
      <w:r w:rsidRPr="002B17BF">
        <w:rPr>
          <w:rFonts w:ascii="Times New Roman" w:hAnsi="Times New Roman"/>
          <w:color w:val="000000"/>
          <w:sz w:val="24"/>
          <w:szCs w:val="24"/>
        </w:rPr>
        <w:t xml:space="preserve"> in China</w:t>
      </w:r>
      <w:r w:rsidR="00CE1C34">
        <w:rPr>
          <w:rFonts w:ascii="Times New Roman" w:hAnsi="Times New Roman"/>
          <w:color w:val="000000"/>
          <w:sz w:val="24"/>
          <w:szCs w:val="24"/>
        </w:rPr>
        <w:t xml:space="preserve">.  </w:t>
      </w:r>
      <w:r w:rsidR="00CE1C34" w:rsidRPr="00CE1C34">
        <w:rPr>
          <w:rFonts w:ascii="Times New Roman" w:hAnsi="Times New Roman"/>
          <w:color w:val="000000"/>
          <w:sz w:val="24"/>
          <w:szCs w:val="24"/>
        </w:rPr>
        <w:t>As of 16 January 2017, a total of 918 laboratory-confirmed cases of human infection with avian</w:t>
      </w:r>
      <w:r w:rsidR="00CC2E64">
        <w:rPr>
          <w:rFonts w:ascii="Times New Roman" w:hAnsi="Times New Roman"/>
          <w:color w:val="000000"/>
          <w:sz w:val="24"/>
          <w:szCs w:val="24"/>
        </w:rPr>
        <w:t xml:space="preserve"> </w:t>
      </w:r>
      <w:r w:rsidR="00CE1C34" w:rsidRPr="00CE1C34">
        <w:rPr>
          <w:rFonts w:ascii="Times New Roman" w:hAnsi="Times New Roman"/>
          <w:color w:val="000000"/>
          <w:sz w:val="24"/>
          <w:szCs w:val="24"/>
        </w:rPr>
        <w:t>influenza A(H7N9) viruses have been reported to WHO</w:t>
      </w:r>
      <w:r w:rsidR="00CE1C34">
        <w:rPr>
          <w:rFonts w:ascii="Times New Roman" w:hAnsi="Times New Roman"/>
          <w:color w:val="000000"/>
          <w:sz w:val="24"/>
          <w:szCs w:val="24"/>
        </w:rPr>
        <w:t xml:space="preserve">, </w:t>
      </w:r>
      <w:r w:rsidR="00CE1C34">
        <w:rPr>
          <w:rFonts w:ascii="Times New Roman" w:hAnsi="Times New Roman" w:cs="Times New Roman"/>
          <w:sz w:val="24"/>
          <w:szCs w:val="24"/>
        </w:rPr>
        <w:t xml:space="preserve">with </w:t>
      </w:r>
      <w:r w:rsidR="00AF2773">
        <w:rPr>
          <w:rFonts w:ascii="Times New Roman" w:hAnsi="Times New Roman" w:cs="Times New Roman"/>
          <w:sz w:val="24"/>
          <w:szCs w:val="24"/>
        </w:rPr>
        <w:t>39</w:t>
      </w:r>
      <w:r w:rsidR="00CE1C34">
        <w:rPr>
          <w:rFonts w:ascii="Times New Roman" w:hAnsi="Times New Roman" w:cs="Times New Roman"/>
          <w:sz w:val="24"/>
          <w:szCs w:val="24"/>
        </w:rPr>
        <w:t>% of these cases resulting in death</w:t>
      </w:r>
      <w:r w:rsidRPr="00147F50">
        <w:rPr>
          <w:rFonts w:ascii="Times New Roman" w:hAnsi="Times New Roman"/>
          <w:color w:val="000000"/>
          <w:sz w:val="24"/>
          <w:szCs w:val="24"/>
        </w:rPr>
        <w:t>.</w:t>
      </w:r>
      <w:r w:rsidR="00AF2773">
        <w:rPr>
          <w:rStyle w:val="FootnoteReference"/>
          <w:rFonts w:ascii="Times New Roman" w:hAnsi="Times New Roman"/>
          <w:color w:val="000000"/>
          <w:sz w:val="24"/>
          <w:szCs w:val="24"/>
        </w:rPr>
        <w:footnoteReference w:id="7"/>
      </w:r>
      <w:r>
        <w:rPr>
          <w:rFonts w:ascii="Times New Roman" w:hAnsi="Times New Roman"/>
          <w:color w:val="000000"/>
          <w:sz w:val="24"/>
          <w:szCs w:val="24"/>
        </w:rPr>
        <w:t xml:space="preserve">  </w:t>
      </w:r>
      <w:r w:rsidRPr="002B17BF">
        <w:rPr>
          <w:rFonts w:ascii="Times New Roman" w:hAnsi="Times New Roman"/>
          <w:color w:val="000000"/>
          <w:sz w:val="24"/>
          <w:szCs w:val="24"/>
        </w:rPr>
        <w:t xml:space="preserve">This virus had never been detected in humans before.  Live poultry markets have been </w:t>
      </w:r>
      <w:r w:rsidR="008A34ED">
        <w:rPr>
          <w:rFonts w:ascii="Times New Roman" w:hAnsi="Times New Roman"/>
          <w:color w:val="000000"/>
          <w:sz w:val="24"/>
          <w:szCs w:val="24"/>
        </w:rPr>
        <w:t>identified</w:t>
      </w:r>
      <w:r w:rsidRPr="002B17BF">
        <w:rPr>
          <w:rFonts w:ascii="Times New Roman" w:hAnsi="Times New Roman"/>
          <w:color w:val="000000"/>
          <w:sz w:val="24"/>
          <w:szCs w:val="24"/>
        </w:rPr>
        <w:t xml:space="preserve"> as a source of transmission to humans, even though (unlike H5N1) H7N9 is not causing signs of illness in poultry.  </w:t>
      </w:r>
      <w:r w:rsidR="00501A1B">
        <w:rPr>
          <w:rFonts w:ascii="Times New Roman" w:hAnsi="Times New Roman"/>
          <w:color w:val="000000"/>
          <w:sz w:val="24"/>
          <w:szCs w:val="24"/>
        </w:rPr>
        <w:t>The US CDC recently noted that, “</w:t>
      </w:r>
      <w:r w:rsidR="00501A1B" w:rsidRPr="00501A1B">
        <w:rPr>
          <w:rFonts w:ascii="Times New Roman" w:hAnsi="Times New Roman"/>
          <w:color w:val="000000"/>
          <w:sz w:val="24"/>
          <w:szCs w:val="24"/>
        </w:rPr>
        <w:t xml:space="preserve">Rare, limited person-to-person spread of this virus has been identified in China, but there is no evidence of sustained person-to-person </w:t>
      </w:r>
      <w:r w:rsidR="00501A1B" w:rsidRPr="00501A1B">
        <w:rPr>
          <w:rFonts w:ascii="Times New Roman" w:hAnsi="Times New Roman"/>
          <w:color w:val="000000"/>
          <w:sz w:val="24"/>
          <w:szCs w:val="24"/>
        </w:rPr>
        <w:lastRenderedPageBreak/>
        <w:t>spread of H7N9.”  ……..  “Most concerning about this situation is the pandemic potential of this virus.  Influenza viruses constantly change and it’s possible that this virus could gain the ability to spread easily and sustainably among people, triggering a global outbreak of disease (pandemic).  In fact, of the influenza viruses rated by the Influenza Risk Assessment Tool (IRAT), H7N9 is ranked as having the greatest potential to cause a pandemic, as well as potentially posing the greatest risk to severely impact public health.”</w:t>
      </w:r>
      <w:r w:rsidR="00501A1B">
        <w:rPr>
          <w:rStyle w:val="FootnoteReference"/>
          <w:rFonts w:ascii="Times New Roman" w:hAnsi="Times New Roman"/>
          <w:color w:val="000000"/>
          <w:sz w:val="24"/>
          <w:szCs w:val="24"/>
        </w:rPr>
        <w:footnoteReference w:id="8"/>
      </w:r>
    </w:p>
    <w:p w14:paraId="25D0E7CE" w14:textId="77777777" w:rsidR="00D5149F" w:rsidRPr="00147F50" w:rsidRDefault="00D5149F" w:rsidP="007C3252">
      <w:pPr>
        <w:spacing w:after="0" w:line="240" w:lineRule="auto"/>
        <w:rPr>
          <w:rFonts w:ascii="Times New Roman" w:hAnsi="Times New Roman"/>
          <w:color w:val="000000"/>
          <w:sz w:val="24"/>
          <w:szCs w:val="24"/>
        </w:rPr>
      </w:pPr>
    </w:p>
    <w:p w14:paraId="5A59A087" w14:textId="77777777" w:rsidR="00D5149F" w:rsidRDefault="00D5149F" w:rsidP="007C32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9D37C2">
        <w:rPr>
          <w:rFonts w:ascii="Times New Roman" w:hAnsi="Times New Roman" w:cs="Times New Roman"/>
          <w:color w:val="000000"/>
          <w:sz w:val="24"/>
          <w:szCs w:val="24"/>
        </w:rPr>
        <w:t xml:space="preserve">hese </w:t>
      </w:r>
      <w:r>
        <w:rPr>
          <w:rFonts w:ascii="Times New Roman" w:hAnsi="Times New Roman" w:cs="Times New Roman"/>
          <w:color w:val="000000"/>
          <w:sz w:val="24"/>
          <w:szCs w:val="24"/>
        </w:rPr>
        <w:t xml:space="preserve">three </w:t>
      </w:r>
      <w:r w:rsidRPr="009D37C2">
        <w:rPr>
          <w:rFonts w:ascii="Times New Roman" w:hAnsi="Times New Roman" w:cs="Times New Roman"/>
          <w:color w:val="000000"/>
          <w:sz w:val="24"/>
          <w:szCs w:val="24"/>
        </w:rPr>
        <w:t xml:space="preserve">current threats have </w:t>
      </w:r>
      <w:r>
        <w:rPr>
          <w:rFonts w:ascii="Times New Roman" w:hAnsi="Times New Roman" w:cs="Times New Roman"/>
          <w:color w:val="000000"/>
          <w:sz w:val="24"/>
          <w:szCs w:val="24"/>
        </w:rPr>
        <w:t>several things</w:t>
      </w:r>
      <w:r w:rsidRPr="009D37C2">
        <w:rPr>
          <w:rFonts w:ascii="Times New Roman" w:hAnsi="Times New Roman" w:cs="Times New Roman"/>
          <w:color w:val="000000"/>
          <w:sz w:val="24"/>
          <w:szCs w:val="24"/>
        </w:rPr>
        <w:t xml:space="preserve"> in common</w:t>
      </w:r>
      <w:r>
        <w:rPr>
          <w:rFonts w:ascii="Times New Roman" w:hAnsi="Times New Roman" w:cs="Times New Roman"/>
          <w:color w:val="000000"/>
          <w:sz w:val="24"/>
          <w:szCs w:val="24"/>
        </w:rPr>
        <w:t>, including</w:t>
      </w:r>
      <w:r w:rsidRPr="009D37C2">
        <w:rPr>
          <w:rFonts w:ascii="Times New Roman" w:hAnsi="Times New Roman" w:cs="Times New Roman"/>
          <w:color w:val="000000"/>
          <w:sz w:val="24"/>
          <w:szCs w:val="24"/>
        </w:rPr>
        <w:t xml:space="preserve">:  </w:t>
      </w:r>
    </w:p>
    <w:p w14:paraId="3B703AF4" w14:textId="77777777" w:rsidR="00D5149F" w:rsidRPr="009D37C2" w:rsidRDefault="00D5149F" w:rsidP="007C3252">
      <w:pPr>
        <w:spacing w:after="0" w:line="240" w:lineRule="auto"/>
        <w:rPr>
          <w:rFonts w:ascii="Times New Roman" w:hAnsi="Times New Roman" w:cs="Times New Roman"/>
          <w:sz w:val="24"/>
          <w:szCs w:val="24"/>
        </w:rPr>
      </w:pPr>
    </w:p>
    <w:p w14:paraId="5B92694C" w14:textId="77777777" w:rsidR="00D5149F" w:rsidRPr="00D76397" w:rsidRDefault="00D5149F" w:rsidP="007C3252">
      <w:pPr>
        <w:pStyle w:val="ListParagraph"/>
        <w:numPr>
          <w:ilvl w:val="0"/>
          <w:numId w:val="10"/>
        </w:numPr>
        <w:rPr>
          <w:rFonts w:ascii="Times New Roman" w:hAnsi="Times New Roman"/>
          <w:sz w:val="24"/>
          <w:szCs w:val="24"/>
        </w:rPr>
      </w:pPr>
      <w:r w:rsidRPr="00D76397">
        <w:rPr>
          <w:rFonts w:ascii="Times New Roman" w:hAnsi="Times New Roman"/>
          <w:color w:val="000000"/>
          <w:sz w:val="24"/>
          <w:szCs w:val="24"/>
        </w:rPr>
        <w:t>Apparent high case fatality (high mortality among confirmed cases).</w:t>
      </w:r>
    </w:p>
    <w:p w14:paraId="1ADE6D77" w14:textId="60DB7AC0" w:rsidR="00D5149F" w:rsidRPr="00D76397" w:rsidRDefault="00D5149F" w:rsidP="007C3252">
      <w:pPr>
        <w:pStyle w:val="ListParagraph"/>
        <w:numPr>
          <w:ilvl w:val="0"/>
          <w:numId w:val="10"/>
        </w:numPr>
        <w:rPr>
          <w:rFonts w:ascii="Times New Roman" w:hAnsi="Times New Roman"/>
          <w:sz w:val="24"/>
          <w:szCs w:val="24"/>
        </w:rPr>
      </w:pPr>
      <w:r w:rsidRPr="00D76397">
        <w:rPr>
          <w:rFonts w:ascii="Times New Roman" w:hAnsi="Times New Roman"/>
          <w:color w:val="000000"/>
          <w:sz w:val="24"/>
          <w:szCs w:val="24"/>
        </w:rPr>
        <w:t xml:space="preserve">Limited P2P transmission among close contacts is likely to have occurred in clusters of cases with all three of these viruses (particularly H5N1 </w:t>
      </w:r>
      <w:r w:rsidR="00B86B87">
        <w:rPr>
          <w:rFonts w:ascii="Times New Roman" w:hAnsi="Times New Roman"/>
          <w:color w:val="000000"/>
          <w:sz w:val="24"/>
          <w:szCs w:val="24"/>
        </w:rPr>
        <w:t xml:space="preserve">in community settings </w:t>
      </w:r>
      <w:r w:rsidRPr="00D76397">
        <w:rPr>
          <w:rFonts w:ascii="Times New Roman" w:hAnsi="Times New Roman"/>
          <w:color w:val="000000"/>
          <w:sz w:val="24"/>
          <w:szCs w:val="24"/>
        </w:rPr>
        <w:t>and MERS</w:t>
      </w:r>
      <w:r w:rsidR="00B86B87">
        <w:rPr>
          <w:rFonts w:ascii="Times New Roman" w:hAnsi="Times New Roman"/>
          <w:color w:val="000000"/>
          <w:sz w:val="24"/>
          <w:szCs w:val="24"/>
        </w:rPr>
        <w:t xml:space="preserve"> in health facilities</w:t>
      </w:r>
      <w:r w:rsidRPr="00D76397">
        <w:rPr>
          <w:rFonts w:ascii="Times New Roman" w:hAnsi="Times New Roman"/>
          <w:color w:val="000000"/>
          <w:sz w:val="24"/>
          <w:szCs w:val="24"/>
        </w:rPr>
        <w:t xml:space="preserve">), but thankfully, so far, efficient / sustained P2P transmission has not been observed.  </w:t>
      </w:r>
    </w:p>
    <w:p w14:paraId="621A3470" w14:textId="0CB2C0A0" w:rsidR="00D5149F" w:rsidRPr="00BE1A56" w:rsidRDefault="00D5149F" w:rsidP="007C3252">
      <w:pPr>
        <w:pStyle w:val="ListParagraph"/>
        <w:numPr>
          <w:ilvl w:val="0"/>
          <w:numId w:val="10"/>
        </w:numPr>
        <w:rPr>
          <w:rFonts w:ascii="Times New Roman" w:hAnsi="Times New Roman"/>
          <w:sz w:val="24"/>
          <w:szCs w:val="24"/>
        </w:rPr>
      </w:pPr>
      <w:r w:rsidRPr="00D76397">
        <w:rPr>
          <w:rFonts w:ascii="Times New Roman" w:hAnsi="Times New Roman"/>
          <w:color w:val="000000"/>
          <w:sz w:val="24"/>
          <w:szCs w:val="24"/>
        </w:rPr>
        <w:lastRenderedPageBreak/>
        <w:t xml:space="preserve">The concern is that all three of these are RNA viruses which could potentially evolve into viruses capable of efficient / sustained / community P2P transmission by respiratory means, and potentially retain some of their current apparent high lethality </w:t>
      </w:r>
      <w:r w:rsidR="009554C8">
        <w:rPr>
          <w:rFonts w:ascii="Times New Roman" w:hAnsi="Times New Roman"/>
          <w:color w:val="000000"/>
          <w:sz w:val="24"/>
          <w:szCs w:val="24"/>
        </w:rPr>
        <w:t xml:space="preserve">(though current lethality remains uncertain, as milder cases may be comparatively under-reported). </w:t>
      </w:r>
    </w:p>
    <w:p w14:paraId="225A8E19" w14:textId="77777777" w:rsidR="00D5149F" w:rsidRPr="00D76397" w:rsidRDefault="00D5149F" w:rsidP="007C3252">
      <w:pPr>
        <w:pStyle w:val="ListParagraph"/>
        <w:numPr>
          <w:ilvl w:val="0"/>
          <w:numId w:val="10"/>
        </w:numPr>
        <w:rPr>
          <w:rFonts w:ascii="Times New Roman" w:hAnsi="Times New Roman"/>
          <w:sz w:val="24"/>
          <w:szCs w:val="24"/>
        </w:rPr>
      </w:pPr>
      <w:r>
        <w:rPr>
          <w:rFonts w:ascii="Times New Roman" w:hAnsi="Times New Roman"/>
          <w:color w:val="000000"/>
          <w:sz w:val="24"/>
          <w:szCs w:val="24"/>
        </w:rPr>
        <w:t>Likely unavailability of vaccine or antiviral treatment for much or all of the world’s population during at least the first several months of any pandemic.</w:t>
      </w:r>
    </w:p>
    <w:p w14:paraId="070A0DA8" w14:textId="77777777" w:rsidR="00D5149F" w:rsidRDefault="00D5149F" w:rsidP="007C3252">
      <w:pPr>
        <w:spacing w:after="0" w:line="240" w:lineRule="auto"/>
        <w:rPr>
          <w:rFonts w:ascii="Times New Roman" w:hAnsi="Times New Roman" w:cs="Times New Roman"/>
          <w:sz w:val="24"/>
          <w:szCs w:val="24"/>
        </w:rPr>
      </w:pPr>
    </w:p>
    <w:p w14:paraId="27BA9ED4" w14:textId="6B63B94F" w:rsidR="00D5149F" w:rsidRDefault="009554C8" w:rsidP="007C3252">
      <w:pPr>
        <w:spacing w:after="0" w:line="240" w:lineRule="auto"/>
        <w:rPr>
          <w:rFonts w:ascii="Times New Roman" w:hAnsi="Times New Roman"/>
          <w:sz w:val="24"/>
          <w:szCs w:val="24"/>
        </w:rPr>
      </w:pPr>
      <w:r>
        <w:rPr>
          <w:rFonts w:ascii="Times New Roman" w:hAnsi="Times New Roman" w:cs="Times New Roman"/>
          <w:sz w:val="24"/>
          <w:szCs w:val="24"/>
        </w:rPr>
        <w:t>Although t</w:t>
      </w:r>
      <w:r w:rsidR="00D5149F" w:rsidRPr="009D37C2">
        <w:rPr>
          <w:rFonts w:ascii="Times New Roman" w:hAnsi="Times New Roman" w:cs="Times New Roman"/>
          <w:sz w:val="24"/>
          <w:szCs w:val="24"/>
        </w:rPr>
        <w:t>he risk of onset of a severe pandemic in the next year, or in the next decade,</w:t>
      </w:r>
      <w:r>
        <w:rPr>
          <w:rFonts w:ascii="Times New Roman" w:hAnsi="Times New Roman" w:cs="Times New Roman"/>
          <w:sz w:val="24"/>
          <w:szCs w:val="24"/>
        </w:rPr>
        <w:t xml:space="preserve"> can not be quantified</w:t>
      </w:r>
      <w:r w:rsidR="00D5149F" w:rsidRPr="009D37C2">
        <w:rPr>
          <w:rFonts w:ascii="Times New Roman" w:hAnsi="Times New Roman" w:cs="Times New Roman"/>
          <w:sz w:val="24"/>
          <w:szCs w:val="24"/>
        </w:rPr>
        <w:t xml:space="preserve">, a severe pandemic involving </w:t>
      </w:r>
      <w:r w:rsidR="00D5149F">
        <w:rPr>
          <w:rFonts w:ascii="Times New Roman" w:hAnsi="Times New Roman" w:cs="Times New Roman"/>
          <w:sz w:val="24"/>
          <w:szCs w:val="24"/>
        </w:rPr>
        <w:t>P2P</w:t>
      </w:r>
      <w:r w:rsidR="00D5149F" w:rsidRPr="009D37C2">
        <w:rPr>
          <w:rFonts w:ascii="Times New Roman" w:hAnsi="Times New Roman" w:cs="Times New Roman"/>
          <w:sz w:val="24"/>
          <w:szCs w:val="24"/>
        </w:rPr>
        <w:t xml:space="preserve"> respiratory transmission is considered by leading organizations</w:t>
      </w:r>
      <w:r w:rsidR="00A97536">
        <w:rPr>
          <w:rFonts w:ascii="Times New Roman" w:hAnsi="Times New Roman" w:cs="Times New Roman"/>
          <w:sz w:val="24"/>
          <w:szCs w:val="24"/>
        </w:rPr>
        <w:t>, even those outside of the health sector,</w:t>
      </w:r>
      <w:r w:rsidR="00D5149F" w:rsidRPr="009D37C2">
        <w:rPr>
          <w:rFonts w:ascii="Times New Roman" w:hAnsi="Times New Roman" w:cs="Times New Roman"/>
          <w:sz w:val="24"/>
          <w:szCs w:val="24"/>
        </w:rPr>
        <w:t xml:space="preserve"> to be </w:t>
      </w:r>
      <w:r w:rsidR="00D5149F">
        <w:rPr>
          <w:rFonts w:ascii="Times New Roman" w:hAnsi="Times New Roman" w:cs="Times New Roman"/>
          <w:sz w:val="24"/>
          <w:szCs w:val="24"/>
        </w:rPr>
        <w:t>an</w:t>
      </w:r>
      <w:r w:rsidR="00D5149F" w:rsidRPr="009D37C2">
        <w:rPr>
          <w:rFonts w:ascii="Times New Roman" w:hAnsi="Times New Roman" w:cs="Times New Roman"/>
          <w:sz w:val="24"/>
          <w:szCs w:val="24"/>
        </w:rPr>
        <w:t xml:space="preserve"> important global threat.  </w:t>
      </w:r>
      <w:r w:rsidR="00D5149F">
        <w:rPr>
          <w:rFonts w:ascii="Times New Roman" w:hAnsi="Times New Roman" w:cs="Times New Roman"/>
          <w:sz w:val="24"/>
          <w:szCs w:val="24"/>
        </w:rPr>
        <w:t>For example, t</w:t>
      </w:r>
      <w:r w:rsidR="00D5149F" w:rsidRPr="00D76397">
        <w:rPr>
          <w:rFonts w:ascii="Times New Roman" w:hAnsi="Times New Roman"/>
          <w:sz w:val="24"/>
          <w:szCs w:val="24"/>
        </w:rPr>
        <w:t>he World Development Report 2014 note</w:t>
      </w:r>
      <w:r w:rsidR="00A97536">
        <w:rPr>
          <w:rFonts w:ascii="Times New Roman" w:hAnsi="Times New Roman"/>
          <w:sz w:val="24"/>
          <w:szCs w:val="24"/>
        </w:rPr>
        <w:t>d</w:t>
      </w:r>
      <w:r w:rsidR="00D5149F" w:rsidRPr="00D76397">
        <w:rPr>
          <w:rFonts w:ascii="Times New Roman" w:hAnsi="Times New Roman"/>
          <w:sz w:val="24"/>
          <w:szCs w:val="24"/>
        </w:rPr>
        <w:t xml:space="preserve"> that “a severe flu pandemic could more than double the total burden of disease” and “trigger a global recession</w:t>
      </w:r>
      <w:r w:rsidR="00D5149F">
        <w:rPr>
          <w:rFonts w:ascii="Times New Roman" w:hAnsi="Times New Roman"/>
          <w:sz w:val="24"/>
          <w:szCs w:val="24"/>
        </w:rPr>
        <w:t>,</w:t>
      </w:r>
      <w:r w:rsidR="00D5149F" w:rsidRPr="00D76397">
        <w:rPr>
          <w:rFonts w:ascii="Times New Roman" w:hAnsi="Times New Roman"/>
          <w:sz w:val="24"/>
          <w:szCs w:val="24"/>
        </w:rPr>
        <w:t>”</w:t>
      </w:r>
      <w:r w:rsidR="00D5149F">
        <w:rPr>
          <w:rFonts w:ascii="Times New Roman" w:hAnsi="Times New Roman"/>
          <w:sz w:val="24"/>
          <w:szCs w:val="24"/>
        </w:rPr>
        <w:t xml:space="preserve"> and that, “</w:t>
      </w:r>
      <w:r w:rsidR="00D5149F" w:rsidRPr="00BC32B7">
        <w:rPr>
          <w:rFonts w:ascii="Times New Roman" w:hAnsi="Times New Roman"/>
          <w:sz w:val="24"/>
          <w:szCs w:val="24"/>
        </w:rPr>
        <w:t xml:space="preserve">pandemics are an undermanaged risk. </w:t>
      </w:r>
      <w:r w:rsidR="00D5149F">
        <w:rPr>
          <w:rFonts w:ascii="Times New Roman" w:hAnsi="Times New Roman"/>
          <w:sz w:val="24"/>
          <w:szCs w:val="24"/>
        </w:rPr>
        <w:t xml:space="preserve"> Pandemic </w:t>
      </w:r>
      <w:r w:rsidR="00D5149F" w:rsidRPr="00BC32B7">
        <w:rPr>
          <w:rFonts w:ascii="Times New Roman" w:hAnsi="Times New Roman"/>
          <w:sz w:val="24"/>
          <w:szCs w:val="24"/>
        </w:rPr>
        <w:t>prevention and pre</w:t>
      </w:r>
      <w:r w:rsidR="00D5149F">
        <w:rPr>
          <w:rFonts w:ascii="Times New Roman" w:hAnsi="Times New Roman"/>
          <w:sz w:val="24"/>
          <w:szCs w:val="24"/>
        </w:rPr>
        <w:t xml:space="preserve">paredness tend to be sidelined, </w:t>
      </w:r>
      <w:r w:rsidR="00D5149F" w:rsidRPr="00BC32B7">
        <w:rPr>
          <w:rFonts w:ascii="Times New Roman" w:hAnsi="Times New Roman"/>
          <w:sz w:val="24"/>
          <w:szCs w:val="24"/>
        </w:rPr>
        <w:t>especially in the health sector,</w:t>
      </w:r>
      <w:r w:rsidR="00D5149F">
        <w:rPr>
          <w:rFonts w:ascii="Times New Roman" w:hAnsi="Times New Roman"/>
          <w:sz w:val="24"/>
          <w:szCs w:val="24"/>
        </w:rPr>
        <w:t xml:space="preserve"> where the responsibility </w:t>
      </w:r>
      <w:r w:rsidR="00D5149F">
        <w:rPr>
          <w:rFonts w:ascii="Times New Roman" w:hAnsi="Times New Roman"/>
          <w:sz w:val="24"/>
          <w:szCs w:val="24"/>
        </w:rPr>
        <w:lastRenderedPageBreak/>
        <w:t xml:space="preserve">often </w:t>
      </w:r>
      <w:r w:rsidR="00D5149F" w:rsidRPr="00BC32B7">
        <w:rPr>
          <w:rFonts w:ascii="Times New Roman" w:hAnsi="Times New Roman"/>
          <w:sz w:val="24"/>
          <w:szCs w:val="24"/>
        </w:rPr>
        <w:t>rests.</w:t>
      </w:r>
      <w:r w:rsidR="00D5149F">
        <w:rPr>
          <w:rFonts w:ascii="Times New Roman" w:hAnsi="Times New Roman"/>
          <w:sz w:val="24"/>
          <w:szCs w:val="24"/>
        </w:rPr>
        <w:t>”</w:t>
      </w:r>
      <w:r w:rsidR="00D5149F" w:rsidRPr="009D37C2">
        <w:rPr>
          <w:rStyle w:val="FootnoteReference"/>
          <w:rFonts w:ascii="Times New Roman" w:hAnsi="Times New Roman" w:cs="Times New Roman"/>
          <w:sz w:val="24"/>
          <w:szCs w:val="24"/>
        </w:rPr>
        <w:footnoteReference w:id="9"/>
      </w:r>
      <w:r w:rsidR="00D5149F" w:rsidRPr="00D76397">
        <w:rPr>
          <w:rFonts w:ascii="Times New Roman" w:hAnsi="Times New Roman"/>
          <w:sz w:val="24"/>
          <w:szCs w:val="24"/>
        </w:rPr>
        <w:t xml:space="preserve">  </w:t>
      </w:r>
      <w:r w:rsidR="00B86B87">
        <w:rPr>
          <w:rFonts w:ascii="Times New Roman" w:hAnsi="Times New Roman"/>
          <w:sz w:val="24"/>
          <w:szCs w:val="24"/>
        </w:rPr>
        <w:t xml:space="preserve">Also in 2014, the </w:t>
      </w:r>
      <w:r w:rsidR="00B86B87" w:rsidRPr="00B86B87">
        <w:rPr>
          <w:rFonts w:ascii="Times New Roman" w:hAnsi="Times New Roman"/>
          <w:sz w:val="24"/>
          <w:szCs w:val="24"/>
        </w:rPr>
        <w:t xml:space="preserve">US </w:t>
      </w:r>
      <w:r w:rsidR="00B86B87">
        <w:rPr>
          <w:rFonts w:ascii="Times New Roman" w:hAnsi="Times New Roman"/>
          <w:sz w:val="24"/>
          <w:szCs w:val="24"/>
        </w:rPr>
        <w:t>i</w:t>
      </w:r>
      <w:r w:rsidR="00B86B87" w:rsidRPr="00B86B87">
        <w:rPr>
          <w:rFonts w:ascii="Times New Roman" w:hAnsi="Times New Roman"/>
          <w:sz w:val="24"/>
          <w:szCs w:val="24"/>
        </w:rPr>
        <w:t xml:space="preserve">ntelligence </w:t>
      </w:r>
      <w:r w:rsidR="00B86B87">
        <w:rPr>
          <w:rFonts w:ascii="Times New Roman" w:hAnsi="Times New Roman"/>
          <w:sz w:val="24"/>
          <w:szCs w:val="24"/>
        </w:rPr>
        <w:t>c</w:t>
      </w:r>
      <w:r w:rsidR="00B86B87" w:rsidRPr="00B86B87">
        <w:rPr>
          <w:rFonts w:ascii="Times New Roman" w:hAnsi="Times New Roman"/>
          <w:sz w:val="24"/>
          <w:szCs w:val="24"/>
        </w:rPr>
        <w:t>ommunity</w:t>
      </w:r>
      <w:r w:rsidR="00B86B87">
        <w:rPr>
          <w:rFonts w:ascii="Times New Roman" w:hAnsi="Times New Roman"/>
          <w:sz w:val="24"/>
          <w:szCs w:val="24"/>
        </w:rPr>
        <w:t xml:space="preserve"> reported to the US</w:t>
      </w:r>
      <w:r w:rsidR="00B86B87" w:rsidRPr="00B86B87">
        <w:rPr>
          <w:rFonts w:ascii="Times New Roman" w:hAnsi="Times New Roman"/>
          <w:sz w:val="24"/>
          <w:szCs w:val="24"/>
        </w:rPr>
        <w:t xml:space="preserve"> Senate Select Committee on Intelligence</w:t>
      </w:r>
      <w:r w:rsidR="00B86B87">
        <w:rPr>
          <w:rFonts w:ascii="Times New Roman" w:hAnsi="Times New Roman"/>
          <w:sz w:val="24"/>
          <w:szCs w:val="24"/>
        </w:rPr>
        <w:t xml:space="preserve"> that</w:t>
      </w:r>
      <w:r w:rsidR="00B86B87" w:rsidRPr="00B86B87">
        <w:rPr>
          <w:rFonts w:ascii="Times New Roman" w:hAnsi="Times New Roman"/>
          <w:sz w:val="24"/>
          <w:szCs w:val="24"/>
        </w:rPr>
        <w:t>, “If H7N9 influenza or any other novel respiratory pathogen that kills or incapacitates more than 1 percent of its victims were to become easily transmissible, the outcome would be among the most disruptive events possible.  Uncontrolled, such an outbreak would result in a global pandemic with suffering and death spreading globally in fewer than six months and would persist for approximately two years.”</w:t>
      </w:r>
      <w:r w:rsidR="001B28B3">
        <w:rPr>
          <w:rStyle w:val="FootnoteReference"/>
          <w:rFonts w:ascii="Times New Roman" w:hAnsi="Times New Roman"/>
          <w:sz w:val="24"/>
          <w:szCs w:val="24"/>
        </w:rPr>
        <w:footnoteReference w:id="10"/>
      </w:r>
      <w:r w:rsidR="00A97536">
        <w:rPr>
          <w:rFonts w:ascii="Times New Roman" w:hAnsi="Times New Roman"/>
          <w:sz w:val="24"/>
          <w:szCs w:val="24"/>
        </w:rPr>
        <w:t xml:space="preserve"> </w:t>
      </w:r>
      <w:r w:rsidR="001B28B3">
        <w:rPr>
          <w:rFonts w:ascii="Times New Roman" w:hAnsi="Times New Roman"/>
          <w:sz w:val="24"/>
          <w:szCs w:val="24"/>
        </w:rPr>
        <w:t xml:space="preserve"> </w:t>
      </w:r>
      <w:r w:rsidR="006B53DD">
        <w:rPr>
          <w:rFonts w:ascii="Times New Roman" w:hAnsi="Times New Roman"/>
          <w:sz w:val="24"/>
          <w:szCs w:val="24"/>
        </w:rPr>
        <w:t>In 2015, the</w:t>
      </w:r>
      <w:r w:rsidR="006B53DD" w:rsidRPr="006B53DD">
        <w:rPr>
          <w:rFonts w:ascii="Times New Roman" w:hAnsi="Times New Roman"/>
          <w:sz w:val="24"/>
          <w:szCs w:val="24"/>
        </w:rPr>
        <w:t xml:space="preserve"> UK Cabinet Office, </w:t>
      </w:r>
      <w:r w:rsidR="006B53DD">
        <w:rPr>
          <w:rFonts w:ascii="Times New Roman" w:hAnsi="Times New Roman"/>
          <w:sz w:val="24"/>
          <w:szCs w:val="24"/>
        </w:rPr>
        <w:t>reported that,</w:t>
      </w:r>
      <w:r w:rsidR="006B53DD" w:rsidRPr="006B53DD">
        <w:rPr>
          <w:rFonts w:ascii="Times New Roman" w:hAnsi="Times New Roman"/>
          <w:sz w:val="24"/>
          <w:szCs w:val="24"/>
        </w:rPr>
        <w:t xml:space="preserve"> “The following, as reflected within the risk matrices, are considered by the Government to be the highest priority risks.  Pandemic influenza – This continues to represent the most significant civil emergency</w:t>
      </w:r>
      <w:r w:rsidR="006B53DD">
        <w:rPr>
          <w:rFonts w:ascii="Times New Roman" w:hAnsi="Times New Roman"/>
          <w:sz w:val="24"/>
          <w:szCs w:val="24"/>
        </w:rPr>
        <w:t xml:space="preserve"> risk.”</w:t>
      </w:r>
      <w:r w:rsidR="006B53DD">
        <w:rPr>
          <w:rStyle w:val="FootnoteReference"/>
          <w:rFonts w:ascii="Times New Roman" w:hAnsi="Times New Roman"/>
          <w:sz w:val="24"/>
          <w:szCs w:val="24"/>
        </w:rPr>
        <w:footnoteReference w:id="11"/>
      </w:r>
    </w:p>
    <w:p w14:paraId="3D6BF8B7" w14:textId="77777777" w:rsidR="00D5149F" w:rsidRDefault="00D5149F" w:rsidP="007C3252">
      <w:pPr>
        <w:spacing w:after="0" w:line="240" w:lineRule="auto"/>
        <w:rPr>
          <w:rFonts w:ascii="Times New Roman" w:hAnsi="Times New Roman"/>
          <w:sz w:val="24"/>
          <w:szCs w:val="24"/>
        </w:rPr>
      </w:pPr>
    </w:p>
    <w:p w14:paraId="7FAD3C69" w14:textId="33EBCD00" w:rsidR="00CF3FCA" w:rsidRPr="00CF3FCA" w:rsidRDefault="00CF3FCA" w:rsidP="007C3252">
      <w:pPr>
        <w:spacing w:after="0" w:line="240" w:lineRule="auto"/>
        <w:rPr>
          <w:rFonts w:ascii="Times New Roman" w:hAnsi="Times New Roman"/>
          <w:sz w:val="24"/>
          <w:szCs w:val="24"/>
          <w:u w:val="single"/>
        </w:rPr>
      </w:pPr>
      <w:r w:rsidRPr="00CF3FCA">
        <w:rPr>
          <w:rFonts w:ascii="Times New Roman" w:hAnsi="Times New Roman"/>
          <w:sz w:val="24"/>
          <w:szCs w:val="24"/>
          <w:u w:val="single"/>
        </w:rPr>
        <w:t>Summary of SC Activities to Date</w:t>
      </w:r>
    </w:p>
    <w:p w14:paraId="33F38CC5" w14:textId="77777777" w:rsidR="00CF3FCA" w:rsidRPr="00D76397" w:rsidRDefault="00CF3FCA" w:rsidP="007C3252">
      <w:pPr>
        <w:spacing w:after="0" w:line="240" w:lineRule="auto"/>
        <w:rPr>
          <w:rFonts w:ascii="Times New Roman" w:hAnsi="Times New Roman"/>
          <w:sz w:val="24"/>
          <w:szCs w:val="24"/>
        </w:rPr>
      </w:pPr>
    </w:p>
    <w:p w14:paraId="72316C2E" w14:textId="77777777" w:rsidR="00D5149F" w:rsidRDefault="00D5149F" w:rsidP="007C3252">
      <w:pPr>
        <w:spacing w:after="0" w:line="240" w:lineRule="auto"/>
        <w:rPr>
          <w:rFonts w:ascii="Times New Roman" w:hAnsi="Times New Roman" w:cs="Times New Roman"/>
          <w:bCs/>
          <w:color w:val="000000"/>
          <w:sz w:val="24"/>
          <w:szCs w:val="24"/>
          <w:lang w:eastAsia="fr-CH"/>
        </w:rPr>
      </w:pPr>
      <w:r>
        <w:rPr>
          <w:rFonts w:ascii="Times New Roman" w:hAnsi="Times New Roman" w:cs="Times New Roman"/>
          <w:sz w:val="24"/>
          <w:szCs w:val="24"/>
        </w:rPr>
        <w:t xml:space="preserve">Due to substantial concerns over the threat </w:t>
      </w:r>
      <w:r w:rsidRPr="00FF1238">
        <w:rPr>
          <w:rFonts w:ascii="Times New Roman" w:hAnsi="Times New Roman" w:cs="Times New Roman"/>
          <w:sz w:val="24"/>
          <w:szCs w:val="24"/>
        </w:rPr>
        <w:t>posed by the H5N1 virus, Save the Children began substantial efforts at preparedness in 2005</w:t>
      </w:r>
      <w:r>
        <w:rPr>
          <w:rFonts w:ascii="Times New Roman" w:hAnsi="Times New Roman" w:cs="Times New Roman"/>
          <w:sz w:val="24"/>
          <w:szCs w:val="24"/>
        </w:rPr>
        <w:t xml:space="preserve">, </w:t>
      </w:r>
      <w:r w:rsidRPr="00FF1238">
        <w:rPr>
          <w:rFonts w:ascii="Times New Roman" w:hAnsi="Times New Roman" w:cs="Times New Roman"/>
          <w:bCs/>
          <w:color w:val="000000"/>
          <w:sz w:val="24"/>
          <w:szCs w:val="24"/>
          <w:lang w:eastAsia="fr-CH"/>
        </w:rPr>
        <w:t>focus</w:t>
      </w:r>
      <w:r>
        <w:rPr>
          <w:rFonts w:ascii="Times New Roman" w:hAnsi="Times New Roman" w:cs="Times New Roman"/>
          <w:bCs/>
          <w:color w:val="000000"/>
          <w:sz w:val="24"/>
          <w:szCs w:val="24"/>
          <w:lang w:eastAsia="fr-CH"/>
        </w:rPr>
        <w:t xml:space="preserve">ing </w:t>
      </w:r>
      <w:r w:rsidRPr="00FF1238">
        <w:rPr>
          <w:rFonts w:ascii="Times New Roman" w:hAnsi="Times New Roman" w:cs="Times New Roman"/>
          <w:bCs/>
          <w:color w:val="000000"/>
          <w:sz w:val="24"/>
          <w:szCs w:val="24"/>
          <w:lang w:eastAsia="fr-CH"/>
        </w:rPr>
        <w:t>on</w:t>
      </w:r>
      <w:r>
        <w:rPr>
          <w:rFonts w:ascii="Times New Roman" w:hAnsi="Times New Roman" w:cs="Times New Roman"/>
          <w:bCs/>
          <w:color w:val="000000"/>
          <w:sz w:val="24"/>
          <w:szCs w:val="24"/>
          <w:lang w:eastAsia="fr-CH"/>
        </w:rPr>
        <w:t xml:space="preserve"> three priorities</w:t>
      </w:r>
      <w:r w:rsidRPr="00FF1238">
        <w:rPr>
          <w:rFonts w:ascii="Times New Roman" w:hAnsi="Times New Roman" w:cs="Times New Roman"/>
          <w:bCs/>
          <w:color w:val="000000"/>
          <w:sz w:val="24"/>
          <w:szCs w:val="24"/>
          <w:lang w:eastAsia="fr-CH"/>
        </w:rPr>
        <w:t>:</w:t>
      </w:r>
    </w:p>
    <w:p w14:paraId="6D100988" w14:textId="77777777" w:rsidR="00D5149F" w:rsidRDefault="00D5149F" w:rsidP="007C3252">
      <w:pPr>
        <w:spacing w:after="0" w:line="240" w:lineRule="auto"/>
        <w:rPr>
          <w:rFonts w:ascii="Times New Roman" w:hAnsi="Times New Roman" w:cs="Times New Roman"/>
          <w:bCs/>
          <w:color w:val="000000"/>
          <w:sz w:val="24"/>
          <w:szCs w:val="24"/>
          <w:lang w:eastAsia="fr-CH"/>
        </w:rPr>
      </w:pPr>
    </w:p>
    <w:p w14:paraId="1B4AAB1B" w14:textId="77777777" w:rsidR="00D5149F" w:rsidRPr="00163C55" w:rsidRDefault="00D5149F" w:rsidP="007C3252">
      <w:pPr>
        <w:pStyle w:val="ListParagraph"/>
        <w:numPr>
          <w:ilvl w:val="0"/>
          <w:numId w:val="12"/>
        </w:numPr>
        <w:rPr>
          <w:rFonts w:ascii="Times New Roman" w:hAnsi="Times New Roman"/>
          <w:bCs/>
          <w:color w:val="000000"/>
          <w:sz w:val="24"/>
          <w:szCs w:val="24"/>
          <w:lang w:eastAsia="fr-CH"/>
        </w:rPr>
      </w:pPr>
      <w:r>
        <w:rPr>
          <w:rFonts w:ascii="Times New Roman" w:hAnsi="Times New Roman"/>
          <w:bCs/>
          <w:color w:val="000000"/>
          <w:sz w:val="24"/>
          <w:szCs w:val="24"/>
          <w:lang w:eastAsia="fr-CH"/>
        </w:rPr>
        <w:t>Th</w:t>
      </w:r>
      <w:r w:rsidRPr="00163C55">
        <w:rPr>
          <w:rFonts w:ascii="Times New Roman" w:hAnsi="Times New Roman"/>
          <w:bCs/>
          <w:color w:val="000000"/>
          <w:sz w:val="24"/>
          <w:szCs w:val="24"/>
          <w:lang w:eastAsia="fr-CH"/>
        </w:rPr>
        <w:t>e health and safety of SC staff and their families;</w:t>
      </w:r>
    </w:p>
    <w:p w14:paraId="1A92F8A9" w14:textId="77777777" w:rsidR="00D5149F" w:rsidRPr="00163C55" w:rsidRDefault="00D5149F" w:rsidP="007C3252">
      <w:pPr>
        <w:pStyle w:val="ListParagraph"/>
        <w:numPr>
          <w:ilvl w:val="0"/>
          <w:numId w:val="12"/>
        </w:numPr>
        <w:rPr>
          <w:rFonts w:ascii="Times New Roman" w:hAnsi="Times New Roman"/>
          <w:bCs/>
          <w:color w:val="000000"/>
          <w:sz w:val="24"/>
          <w:szCs w:val="24"/>
          <w:lang w:eastAsia="fr-CH"/>
        </w:rPr>
      </w:pPr>
      <w:r>
        <w:rPr>
          <w:rFonts w:ascii="Times New Roman" w:hAnsi="Times New Roman"/>
          <w:bCs/>
          <w:color w:val="000000"/>
          <w:sz w:val="24"/>
          <w:szCs w:val="24"/>
          <w:lang w:eastAsia="fr-CH"/>
        </w:rPr>
        <w:t xml:space="preserve">Continuity of key SC </w:t>
      </w:r>
      <w:r w:rsidRPr="00163150">
        <w:rPr>
          <w:rFonts w:ascii="Times New Roman" w:hAnsi="Times New Roman"/>
          <w:bCs/>
          <w:color w:val="000000"/>
          <w:sz w:val="24"/>
          <w:szCs w:val="24"/>
          <w:lang w:eastAsia="fr-CH"/>
        </w:rPr>
        <w:t xml:space="preserve">business </w:t>
      </w:r>
      <w:r>
        <w:rPr>
          <w:rFonts w:ascii="Times New Roman" w:hAnsi="Times New Roman"/>
          <w:bCs/>
          <w:color w:val="000000"/>
          <w:sz w:val="24"/>
          <w:szCs w:val="24"/>
          <w:lang w:eastAsia="fr-CH"/>
        </w:rPr>
        <w:t>and</w:t>
      </w:r>
      <w:r w:rsidRPr="00163150">
        <w:rPr>
          <w:rFonts w:ascii="Times New Roman" w:hAnsi="Times New Roman"/>
          <w:bCs/>
          <w:color w:val="000000"/>
          <w:sz w:val="24"/>
          <w:szCs w:val="24"/>
          <w:lang w:eastAsia="fr-CH"/>
        </w:rPr>
        <w:t xml:space="preserve"> services</w:t>
      </w:r>
      <w:r w:rsidRPr="00163C55">
        <w:rPr>
          <w:rFonts w:ascii="Times New Roman" w:hAnsi="Times New Roman"/>
          <w:bCs/>
          <w:color w:val="000000"/>
          <w:sz w:val="24"/>
          <w:szCs w:val="24"/>
          <w:lang w:eastAsia="fr-CH"/>
        </w:rPr>
        <w:t xml:space="preserve"> </w:t>
      </w:r>
      <w:r>
        <w:rPr>
          <w:rFonts w:ascii="Times New Roman" w:hAnsi="Times New Roman"/>
          <w:bCs/>
          <w:color w:val="000000"/>
          <w:sz w:val="24"/>
          <w:szCs w:val="24"/>
          <w:lang w:eastAsia="fr-CH"/>
        </w:rPr>
        <w:t>(</w:t>
      </w:r>
      <w:r w:rsidRPr="00163C55">
        <w:rPr>
          <w:rFonts w:ascii="Times New Roman" w:hAnsi="Times New Roman"/>
          <w:bCs/>
          <w:color w:val="000000"/>
          <w:sz w:val="24"/>
          <w:szCs w:val="24"/>
          <w:lang w:eastAsia="fr-CH"/>
        </w:rPr>
        <w:t>eg. business continuity planning</w:t>
      </w:r>
      <w:r>
        <w:rPr>
          <w:rFonts w:ascii="Times New Roman" w:hAnsi="Times New Roman"/>
          <w:bCs/>
          <w:color w:val="000000"/>
          <w:sz w:val="24"/>
          <w:szCs w:val="24"/>
          <w:lang w:eastAsia="fr-CH"/>
        </w:rPr>
        <w:t>)</w:t>
      </w:r>
      <w:r w:rsidRPr="00163C55">
        <w:rPr>
          <w:rFonts w:ascii="Times New Roman" w:hAnsi="Times New Roman"/>
          <w:bCs/>
          <w:color w:val="000000"/>
          <w:sz w:val="24"/>
          <w:szCs w:val="24"/>
          <w:lang w:eastAsia="fr-CH"/>
        </w:rPr>
        <w:t>; and</w:t>
      </w:r>
    </w:p>
    <w:p w14:paraId="135A3AAC" w14:textId="77777777" w:rsidR="00D5149F" w:rsidRPr="00163C55" w:rsidRDefault="00D5149F" w:rsidP="007C3252">
      <w:pPr>
        <w:pStyle w:val="ListParagraph"/>
        <w:numPr>
          <w:ilvl w:val="0"/>
          <w:numId w:val="12"/>
        </w:numPr>
        <w:rPr>
          <w:rFonts w:ascii="Times New Roman" w:hAnsi="Times New Roman"/>
          <w:bCs/>
          <w:color w:val="000000"/>
          <w:sz w:val="24"/>
          <w:szCs w:val="24"/>
          <w:lang w:eastAsia="fr-CH"/>
        </w:rPr>
      </w:pPr>
      <w:r w:rsidRPr="00163C55">
        <w:rPr>
          <w:rFonts w:ascii="Times New Roman" w:hAnsi="Times New Roman"/>
          <w:bCs/>
          <w:color w:val="000000"/>
          <w:sz w:val="24"/>
          <w:szCs w:val="24"/>
          <w:lang w:eastAsia="fr-CH"/>
        </w:rPr>
        <w:t>Mitigating the consequences of a severe pandemic in the communities in which we work around the world.</w:t>
      </w:r>
    </w:p>
    <w:p w14:paraId="078992B5" w14:textId="77777777" w:rsidR="00D5149F" w:rsidRDefault="00D5149F" w:rsidP="007C3252">
      <w:pPr>
        <w:spacing w:after="0" w:line="240" w:lineRule="auto"/>
        <w:rPr>
          <w:rFonts w:ascii="Times New Roman" w:hAnsi="Times New Roman" w:cs="Times New Roman"/>
          <w:bCs/>
          <w:color w:val="000000"/>
          <w:sz w:val="24"/>
          <w:szCs w:val="24"/>
          <w:lang w:eastAsia="fr-CH"/>
        </w:rPr>
      </w:pPr>
    </w:p>
    <w:p w14:paraId="1134FA1A" w14:textId="77777777" w:rsidR="00CC2E64" w:rsidRDefault="00D5149F" w:rsidP="007C3252">
      <w:pPr>
        <w:spacing w:after="0" w:line="240" w:lineRule="auto"/>
        <w:rPr>
          <w:rFonts w:ascii="Times New Roman" w:hAnsi="Times New Roman" w:cs="Times New Roman"/>
          <w:bCs/>
          <w:color w:val="000000"/>
          <w:sz w:val="24"/>
          <w:szCs w:val="24"/>
          <w:lang w:eastAsia="fr-CH"/>
        </w:rPr>
      </w:pPr>
      <w:r w:rsidRPr="00FF1238">
        <w:rPr>
          <w:rFonts w:ascii="Times New Roman" w:hAnsi="Times New Roman" w:cs="Times New Roman"/>
          <w:bCs/>
          <w:color w:val="000000"/>
          <w:sz w:val="24"/>
          <w:szCs w:val="24"/>
          <w:lang w:eastAsia="fr-CH"/>
        </w:rPr>
        <w:t xml:space="preserve">Starting in early 2006, SC/US formed an Influenza Working Group (IWG) composed of staff from several departments, including Health, Human Resources, Global Safety and Security, Information Technology, Facilities and Services, Finance, and Legal.  The IWG developed pandemic flu guidance related to staff health and safety, and business continuity.  These documents, along with other guidance, were posted on SC’s external </w:t>
      </w:r>
      <w:r w:rsidRPr="00FF1238">
        <w:rPr>
          <w:rFonts w:ascii="Times New Roman" w:hAnsi="Times New Roman" w:cs="Times New Roman"/>
          <w:bCs/>
          <w:color w:val="000000"/>
          <w:sz w:val="24"/>
          <w:szCs w:val="24"/>
          <w:lang w:eastAsia="fr-CH"/>
        </w:rPr>
        <w:lastRenderedPageBreak/>
        <w:t>website</w:t>
      </w:r>
      <w:r w:rsidRPr="00FF1238">
        <w:rPr>
          <w:rStyle w:val="FootnoteReference"/>
          <w:rFonts w:ascii="Times New Roman" w:hAnsi="Times New Roman" w:cs="Times New Roman"/>
          <w:bCs/>
          <w:color w:val="000000"/>
          <w:sz w:val="24"/>
          <w:szCs w:val="24"/>
          <w:lang w:eastAsia="fr-CH"/>
        </w:rPr>
        <w:footnoteReference w:id="12"/>
      </w:r>
      <w:r w:rsidRPr="00FF1238">
        <w:rPr>
          <w:rFonts w:ascii="Times New Roman" w:hAnsi="Times New Roman" w:cs="Times New Roman"/>
          <w:bCs/>
          <w:color w:val="000000"/>
          <w:sz w:val="24"/>
          <w:szCs w:val="24"/>
          <w:lang w:eastAsia="fr-CH"/>
        </w:rPr>
        <w:t xml:space="preserve"> and on </w:t>
      </w:r>
      <w:r w:rsidR="002031A6">
        <w:rPr>
          <w:rFonts w:ascii="Times New Roman" w:hAnsi="Times New Roman" w:cs="Times New Roman"/>
          <w:bCs/>
          <w:color w:val="000000"/>
          <w:sz w:val="24"/>
          <w:szCs w:val="24"/>
          <w:lang w:eastAsia="fr-CH"/>
        </w:rPr>
        <w:t>the</w:t>
      </w:r>
      <w:r w:rsidRPr="00FF1238">
        <w:rPr>
          <w:rFonts w:ascii="Times New Roman" w:hAnsi="Times New Roman" w:cs="Times New Roman"/>
          <w:bCs/>
          <w:color w:val="000000"/>
          <w:sz w:val="24"/>
          <w:szCs w:val="24"/>
          <w:lang w:eastAsia="fr-CH"/>
        </w:rPr>
        <w:t xml:space="preserve"> internal SaveNet site.</w:t>
      </w:r>
      <w:r>
        <w:rPr>
          <w:rStyle w:val="FootnoteReference"/>
          <w:rFonts w:ascii="Times New Roman" w:hAnsi="Times New Roman" w:cs="Times New Roman"/>
          <w:bCs/>
          <w:color w:val="000000"/>
          <w:sz w:val="24"/>
          <w:szCs w:val="24"/>
          <w:lang w:eastAsia="fr-CH"/>
        </w:rPr>
        <w:footnoteReference w:id="13"/>
      </w:r>
      <w:r w:rsidRPr="00FF1238">
        <w:rPr>
          <w:rFonts w:ascii="Times New Roman" w:hAnsi="Times New Roman" w:cs="Times New Roman"/>
          <w:bCs/>
          <w:color w:val="000000"/>
          <w:sz w:val="24"/>
          <w:szCs w:val="24"/>
          <w:lang w:eastAsia="fr-CH"/>
        </w:rPr>
        <w:t xml:space="preserve">  </w:t>
      </w:r>
      <w:r>
        <w:rPr>
          <w:rFonts w:ascii="Times New Roman" w:hAnsi="Times New Roman" w:cs="Times New Roman"/>
          <w:bCs/>
          <w:color w:val="000000"/>
          <w:sz w:val="24"/>
          <w:szCs w:val="24"/>
          <w:lang w:eastAsia="fr-CH"/>
        </w:rPr>
        <w:t>More recently, important links on pandemic threats have also been included on the SC/International OneNet site.</w:t>
      </w:r>
      <w:r>
        <w:rPr>
          <w:rStyle w:val="FootnoteReference"/>
          <w:rFonts w:ascii="Times New Roman" w:hAnsi="Times New Roman" w:cs="Times New Roman"/>
          <w:bCs/>
          <w:color w:val="000000"/>
          <w:sz w:val="24"/>
          <w:szCs w:val="24"/>
          <w:lang w:eastAsia="fr-CH"/>
        </w:rPr>
        <w:footnoteReference w:id="14"/>
      </w:r>
      <w:r>
        <w:rPr>
          <w:rFonts w:ascii="Times New Roman" w:hAnsi="Times New Roman" w:cs="Times New Roman"/>
          <w:bCs/>
          <w:color w:val="000000"/>
          <w:sz w:val="24"/>
          <w:szCs w:val="24"/>
          <w:lang w:eastAsia="fr-CH"/>
        </w:rPr>
        <w:t xml:space="preserve">  T</w:t>
      </w:r>
      <w:r w:rsidRPr="00FF1238">
        <w:rPr>
          <w:rFonts w:ascii="Times New Roman" w:hAnsi="Times New Roman" w:cs="Times New Roman"/>
          <w:bCs/>
          <w:color w:val="000000"/>
          <w:sz w:val="24"/>
          <w:szCs w:val="24"/>
          <w:lang w:eastAsia="fr-CH"/>
        </w:rPr>
        <w:t xml:space="preserve">hese sites continue to be updated at least </w:t>
      </w:r>
      <w:r w:rsidR="002031A6">
        <w:rPr>
          <w:rFonts w:ascii="Times New Roman" w:hAnsi="Times New Roman" w:cs="Times New Roman"/>
          <w:bCs/>
          <w:color w:val="000000"/>
          <w:sz w:val="24"/>
          <w:szCs w:val="24"/>
          <w:lang w:eastAsia="fr-CH"/>
        </w:rPr>
        <w:t>annually</w:t>
      </w:r>
      <w:r w:rsidRPr="00FF1238">
        <w:rPr>
          <w:rFonts w:ascii="Times New Roman" w:hAnsi="Times New Roman" w:cs="Times New Roman"/>
          <w:bCs/>
          <w:color w:val="000000"/>
          <w:sz w:val="24"/>
          <w:szCs w:val="24"/>
          <w:lang w:eastAsia="fr-CH"/>
        </w:rPr>
        <w:t xml:space="preserve">.  </w:t>
      </w:r>
    </w:p>
    <w:p w14:paraId="0EF12EE1" w14:textId="77777777" w:rsidR="00CC2E64" w:rsidRDefault="00CC2E64" w:rsidP="007C3252">
      <w:pPr>
        <w:spacing w:after="0" w:line="240" w:lineRule="auto"/>
        <w:rPr>
          <w:rFonts w:ascii="Times New Roman" w:hAnsi="Times New Roman" w:cs="Times New Roman"/>
          <w:bCs/>
          <w:color w:val="000000"/>
          <w:sz w:val="24"/>
          <w:szCs w:val="24"/>
          <w:lang w:eastAsia="fr-CH"/>
        </w:rPr>
      </w:pPr>
    </w:p>
    <w:p w14:paraId="43CDE266" w14:textId="166309A9" w:rsidR="00D5149F" w:rsidRPr="00FF1238" w:rsidRDefault="00D5149F" w:rsidP="007C3252">
      <w:pPr>
        <w:spacing w:after="0" w:line="240" w:lineRule="auto"/>
        <w:rPr>
          <w:rFonts w:ascii="Times New Roman" w:hAnsi="Times New Roman" w:cs="Times New Roman"/>
          <w:bCs/>
          <w:color w:val="000000"/>
          <w:sz w:val="24"/>
          <w:szCs w:val="24"/>
          <w:lang w:eastAsia="fr-CH"/>
        </w:rPr>
      </w:pPr>
      <w:r>
        <w:rPr>
          <w:rFonts w:ascii="Times New Roman" w:hAnsi="Times New Roman" w:cs="Times New Roman"/>
          <w:bCs/>
          <w:color w:val="000000"/>
          <w:sz w:val="24"/>
          <w:szCs w:val="24"/>
          <w:lang w:eastAsia="fr-CH"/>
        </w:rPr>
        <w:t>Also in</w:t>
      </w:r>
      <w:r w:rsidRPr="00FF1238">
        <w:rPr>
          <w:rFonts w:ascii="Times New Roman" w:hAnsi="Times New Roman" w:cs="Times New Roman"/>
          <w:bCs/>
          <w:color w:val="000000"/>
          <w:sz w:val="24"/>
          <w:szCs w:val="24"/>
          <w:lang w:eastAsia="fr-CH"/>
        </w:rPr>
        <w:t xml:space="preserve"> 2006, Influenza Point People (IPPs) were identified in each SC/US </w:t>
      </w:r>
      <w:r w:rsidR="002031A6">
        <w:rPr>
          <w:rFonts w:ascii="Times New Roman" w:hAnsi="Times New Roman" w:cs="Times New Roman"/>
          <w:bCs/>
          <w:color w:val="000000"/>
          <w:sz w:val="24"/>
          <w:szCs w:val="24"/>
          <w:lang w:eastAsia="fr-CH"/>
        </w:rPr>
        <w:t>country</w:t>
      </w:r>
      <w:r>
        <w:rPr>
          <w:rFonts w:ascii="Times New Roman" w:hAnsi="Times New Roman" w:cs="Times New Roman"/>
          <w:bCs/>
          <w:color w:val="000000"/>
          <w:sz w:val="24"/>
          <w:szCs w:val="24"/>
          <w:lang w:eastAsia="fr-CH"/>
        </w:rPr>
        <w:t xml:space="preserve"> office and</w:t>
      </w:r>
      <w:r w:rsidRPr="00FF1238">
        <w:rPr>
          <w:rFonts w:ascii="Times New Roman" w:hAnsi="Times New Roman" w:cs="Times New Roman"/>
          <w:bCs/>
          <w:color w:val="000000"/>
          <w:sz w:val="24"/>
          <w:szCs w:val="24"/>
          <w:lang w:eastAsia="fr-CH"/>
        </w:rPr>
        <w:t xml:space="preserve"> given a 2-day training in pandemic preparedness and response at three locations around the world.  Country offices developed pandemic preparedness plans which were reviewed at headquarters.</w:t>
      </w:r>
      <w:r>
        <w:rPr>
          <w:rFonts w:ascii="Times New Roman" w:hAnsi="Times New Roman" w:cs="Times New Roman"/>
          <w:bCs/>
          <w:color w:val="000000"/>
          <w:sz w:val="24"/>
          <w:szCs w:val="24"/>
          <w:lang w:eastAsia="fr-CH"/>
        </w:rPr>
        <w:t xml:space="preserve">  M</w:t>
      </w:r>
      <w:r w:rsidRPr="00FF1238">
        <w:rPr>
          <w:rFonts w:ascii="Times New Roman" w:hAnsi="Times New Roman" w:cs="Times New Roman"/>
          <w:bCs/>
          <w:color w:val="000000"/>
          <w:sz w:val="24"/>
          <w:szCs w:val="24"/>
          <w:lang w:eastAsia="fr-CH"/>
        </w:rPr>
        <w:t xml:space="preserve">ost of our work in preparing to help mitigate the consequences of a severe pandemic in the communities around the world where we work </w:t>
      </w:r>
      <w:r>
        <w:rPr>
          <w:rFonts w:ascii="Times New Roman" w:hAnsi="Times New Roman" w:cs="Times New Roman"/>
          <w:bCs/>
          <w:color w:val="000000"/>
          <w:sz w:val="24"/>
          <w:szCs w:val="24"/>
          <w:lang w:eastAsia="fr-CH"/>
        </w:rPr>
        <w:t>was</w:t>
      </w:r>
      <w:r w:rsidRPr="00FF1238">
        <w:rPr>
          <w:rFonts w:ascii="Times New Roman" w:hAnsi="Times New Roman" w:cs="Times New Roman"/>
          <w:bCs/>
          <w:color w:val="000000"/>
          <w:sz w:val="24"/>
          <w:szCs w:val="24"/>
          <w:lang w:eastAsia="fr-CH"/>
        </w:rPr>
        <w:t xml:space="preserve"> through the Humanitarian Pandemic Preparedness (H2P) initiative</w:t>
      </w:r>
      <w:r>
        <w:rPr>
          <w:rFonts w:ascii="Times New Roman" w:hAnsi="Times New Roman" w:cs="Times New Roman"/>
          <w:bCs/>
          <w:color w:val="000000"/>
          <w:sz w:val="24"/>
          <w:szCs w:val="24"/>
          <w:lang w:eastAsia="fr-CH"/>
        </w:rPr>
        <w:t>, in which w</w:t>
      </w:r>
      <w:r w:rsidRPr="00FF1238">
        <w:rPr>
          <w:rFonts w:ascii="Times New Roman" w:hAnsi="Times New Roman" w:cs="Times New Roman"/>
          <w:bCs/>
          <w:color w:val="000000"/>
          <w:sz w:val="24"/>
          <w:szCs w:val="24"/>
          <w:lang w:eastAsia="fr-CH"/>
        </w:rPr>
        <w:t xml:space="preserve">e were actively involved from October </w:t>
      </w:r>
      <w:r w:rsidRPr="00FF1238">
        <w:rPr>
          <w:rFonts w:ascii="Times New Roman" w:hAnsi="Times New Roman" w:cs="Times New Roman"/>
          <w:bCs/>
          <w:color w:val="000000"/>
          <w:sz w:val="24"/>
          <w:szCs w:val="24"/>
          <w:lang w:eastAsia="fr-CH"/>
        </w:rPr>
        <w:lastRenderedPageBreak/>
        <w:t>2007 through September 2010</w:t>
      </w:r>
      <w:r>
        <w:rPr>
          <w:rFonts w:ascii="Times New Roman" w:hAnsi="Times New Roman" w:cs="Times New Roman"/>
          <w:bCs/>
          <w:color w:val="000000"/>
          <w:sz w:val="24"/>
          <w:szCs w:val="24"/>
          <w:lang w:eastAsia="fr-CH"/>
        </w:rPr>
        <w:t>,</w:t>
      </w:r>
      <w:r w:rsidRPr="00FF1238">
        <w:rPr>
          <w:rStyle w:val="FootnoteReference"/>
          <w:rFonts w:ascii="Times New Roman" w:hAnsi="Times New Roman" w:cs="Times New Roman"/>
          <w:bCs/>
          <w:color w:val="000000"/>
          <w:sz w:val="24"/>
          <w:szCs w:val="24"/>
          <w:lang w:eastAsia="fr-CH"/>
        </w:rPr>
        <w:footnoteReference w:id="15"/>
      </w:r>
      <w:r>
        <w:rPr>
          <w:rFonts w:ascii="Times New Roman" w:hAnsi="Times New Roman" w:cs="Times New Roman"/>
          <w:bCs/>
          <w:color w:val="000000"/>
          <w:sz w:val="24"/>
          <w:szCs w:val="24"/>
          <w:lang w:eastAsia="fr-CH"/>
        </w:rPr>
        <w:t xml:space="preserve"> contributing to several WHO guidance documents.</w:t>
      </w:r>
      <w:r>
        <w:rPr>
          <w:rStyle w:val="FootnoteReference"/>
          <w:rFonts w:ascii="Times New Roman" w:hAnsi="Times New Roman" w:cs="Times New Roman"/>
          <w:bCs/>
          <w:color w:val="000000"/>
          <w:sz w:val="24"/>
          <w:szCs w:val="24"/>
          <w:lang w:eastAsia="fr-CH"/>
        </w:rPr>
        <w:footnoteReference w:id="16"/>
      </w:r>
      <w:r w:rsidRPr="0010052B">
        <w:rPr>
          <w:rFonts w:ascii="Times New Roman" w:hAnsi="Times New Roman" w:cs="Times New Roman"/>
          <w:bCs/>
          <w:color w:val="000000"/>
          <w:sz w:val="24"/>
          <w:szCs w:val="24"/>
          <w:vertAlign w:val="superscript"/>
          <w:lang w:eastAsia="fr-CH"/>
        </w:rPr>
        <w:t>,</w:t>
      </w:r>
      <w:r>
        <w:rPr>
          <w:rStyle w:val="FootnoteReference"/>
          <w:rFonts w:ascii="Times New Roman" w:hAnsi="Times New Roman" w:cs="Times New Roman"/>
          <w:bCs/>
          <w:color w:val="000000"/>
          <w:sz w:val="24"/>
          <w:szCs w:val="24"/>
          <w:lang w:eastAsia="fr-CH"/>
        </w:rPr>
        <w:footnoteReference w:id="17"/>
      </w:r>
    </w:p>
    <w:p w14:paraId="4C73492E" w14:textId="77777777" w:rsidR="007C3252" w:rsidRDefault="007C3252" w:rsidP="007C3252">
      <w:pPr>
        <w:spacing w:after="0" w:line="240" w:lineRule="auto"/>
        <w:rPr>
          <w:rFonts w:ascii="Times New Roman" w:hAnsi="Times New Roman" w:cs="Times New Roman"/>
          <w:color w:val="000000"/>
          <w:sz w:val="24"/>
          <w:szCs w:val="24"/>
        </w:rPr>
      </w:pPr>
    </w:p>
    <w:p w14:paraId="7824352A" w14:textId="2BBDE693" w:rsidR="00CF3FCA" w:rsidRPr="00CF3FCA" w:rsidRDefault="00CF3FCA" w:rsidP="007C3252">
      <w:pPr>
        <w:spacing w:after="0" w:line="240" w:lineRule="auto"/>
        <w:rPr>
          <w:rFonts w:ascii="Times New Roman" w:hAnsi="Times New Roman" w:cs="Times New Roman"/>
          <w:color w:val="000000"/>
          <w:sz w:val="24"/>
          <w:szCs w:val="24"/>
          <w:u w:val="single"/>
        </w:rPr>
      </w:pPr>
      <w:r w:rsidRPr="00CF3FCA">
        <w:rPr>
          <w:rFonts w:ascii="Times New Roman" w:hAnsi="Times New Roman" w:cs="Times New Roman"/>
          <w:color w:val="000000"/>
          <w:sz w:val="24"/>
          <w:szCs w:val="24"/>
          <w:u w:val="single"/>
        </w:rPr>
        <w:t xml:space="preserve">Summary </w:t>
      </w:r>
      <w:r w:rsidR="00501ECB">
        <w:rPr>
          <w:rFonts w:ascii="Times New Roman" w:hAnsi="Times New Roman" w:cs="Times New Roman"/>
          <w:color w:val="000000"/>
          <w:sz w:val="24"/>
          <w:szCs w:val="24"/>
          <w:u w:val="single"/>
        </w:rPr>
        <w:t xml:space="preserve">of Current </w:t>
      </w:r>
      <w:r w:rsidR="00811502" w:rsidRPr="00CC2E64">
        <w:rPr>
          <w:rFonts w:ascii="Times New Roman" w:hAnsi="Times New Roman" w:cs="Times New Roman"/>
          <w:color w:val="000000"/>
          <w:sz w:val="24"/>
          <w:szCs w:val="24"/>
          <w:u w:val="single"/>
        </w:rPr>
        <w:t>Priorities</w:t>
      </w:r>
      <w:r w:rsidR="00CC2E64" w:rsidRPr="00CC2E64">
        <w:rPr>
          <w:rFonts w:ascii="Times New Roman" w:hAnsi="Times New Roman" w:cs="Times New Roman"/>
          <w:color w:val="000000"/>
          <w:sz w:val="24"/>
          <w:szCs w:val="24"/>
          <w:u w:val="single"/>
        </w:rPr>
        <w:t xml:space="preserve"> of SC’s Pandemic Point Persons</w:t>
      </w:r>
    </w:p>
    <w:p w14:paraId="201886FE" w14:textId="77777777" w:rsidR="00CF3FCA" w:rsidRDefault="00CF3FCA" w:rsidP="007C3252">
      <w:pPr>
        <w:spacing w:after="0" w:line="240" w:lineRule="auto"/>
        <w:rPr>
          <w:rFonts w:ascii="Times New Roman" w:hAnsi="Times New Roman" w:cs="Times New Roman"/>
          <w:color w:val="000000"/>
          <w:sz w:val="24"/>
          <w:szCs w:val="24"/>
        </w:rPr>
      </w:pPr>
    </w:p>
    <w:p w14:paraId="7DCB59A6" w14:textId="5929EDEB" w:rsidR="00F22F0C" w:rsidRDefault="00811502" w:rsidP="007C325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SC’s Pandemic Point Persons</w:t>
      </w:r>
      <w:r w:rsidR="00A657B9">
        <w:rPr>
          <w:rFonts w:ascii="Times New Roman" w:hAnsi="Times New Roman" w:cs="Times New Roman"/>
          <w:color w:val="000000"/>
          <w:sz w:val="24"/>
          <w:szCs w:val="24"/>
        </w:rPr>
        <w:t xml:space="preserve"> seek to </w:t>
      </w:r>
      <w:r w:rsidR="003635ED">
        <w:rPr>
          <w:rFonts w:ascii="Times New Roman" w:hAnsi="Times New Roman" w:cs="Times New Roman"/>
          <w:color w:val="000000"/>
          <w:sz w:val="24"/>
          <w:szCs w:val="24"/>
        </w:rPr>
        <w:t>c</w:t>
      </w:r>
      <w:r w:rsidR="003635ED" w:rsidRPr="003635ED">
        <w:rPr>
          <w:rFonts w:ascii="Times New Roman" w:hAnsi="Times New Roman" w:cs="Times New Roman"/>
          <w:color w:val="000000"/>
          <w:sz w:val="24"/>
          <w:szCs w:val="24"/>
        </w:rPr>
        <w:t xml:space="preserve">ontinue to play an effective leadership role for SC/US </w:t>
      </w:r>
      <w:r w:rsidR="003635ED">
        <w:rPr>
          <w:rFonts w:ascii="Times New Roman" w:hAnsi="Times New Roman" w:cs="Times New Roman"/>
          <w:color w:val="000000"/>
          <w:sz w:val="24"/>
          <w:szCs w:val="24"/>
        </w:rPr>
        <w:t>and</w:t>
      </w:r>
      <w:r w:rsidR="003635ED" w:rsidRPr="003635ED">
        <w:rPr>
          <w:rFonts w:ascii="Times New Roman" w:hAnsi="Times New Roman" w:cs="Times New Roman"/>
          <w:color w:val="000000"/>
          <w:sz w:val="24"/>
          <w:szCs w:val="24"/>
        </w:rPr>
        <w:t xml:space="preserve"> </w:t>
      </w:r>
      <w:r w:rsidR="003635ED">
        <w:rPr>
          <w:rFonts w:ascii="Times New Roman" w:hAnsi="Times New Roman" w:cs="Times New Roman"/>
          <w:color w:val="000000"/>
          <w:sz w:val="24"/>
          <w:szCs w:val="24"/>
        </w:rPr>
        <w:t xml:space="preserve">for </w:t>
      </w:r>
      <w:r w:rsidR="003635ED" w:rsidRPr="003635ED">
        <w:rPr>
          <w:rFonts w:ascii="Times New Roman" w:hAnsi="Times New Roman" w:cs="Times New Roman"/>
          <w:color w:val="000000"/>
          <w:sz w:val="24"/>
          <w:szCs w:val="24"/>
        </w:rPr>
        <w:t>SCI in</w:t>
      </w:r>
      <w:r w:rsidR="003635ED">
        <w:rPr>
          <w:rFonts w:ascii="Times New Roman" w:hAnsi="Times New Roman" w:cs="Times New Roman"/>
          <w:color w:val="000000"/>
          <w:sz w:val="24"/>
          <w:szCs w:val="24"/>
        </w:rPr>
        <w:t xml:space="preserve"> global pandemic preparedness, and in</w:t>
      </w:r>
      <w:r w:rsidR="003635ED" w:rsidRPr="003635ED">
        <w:rPr>
          <w:rFonts w:ascii="Times New Roman" w:hAnsi="Times New Roman" w:cs="Times New Roman"/>
          <w:color w:val="000000"/>
          <w:sz w:val="24"/>
          <w:szCs w:val="24"/>
        </w:rPr>
        <w:t xml:space="preserve"> </w:t>
      </w:r>
      <w:r w:rsidR="003635ED">
        <w:rPr>
          <w:rFonts w:ascii="Times New Roman" w:hAnsi="Times New Roman" w:cs="Times New Roman"/>
          <w:color w:val="000000"/>
          <w:sz w:val="24"/>
          <w:szCs w:val="24"/>
        </w:rPr>
        <w:t xml:space="preserve">pandemic </w:t>
      </w:r>
      <w:r w:rsidR="003635ED" w:rsidRPr="003635ED">
        <w:rPr>
          <w:rFonts w:ascii="Times New Roman" w:hAnsi="Times New Roman" w:cs="Times New Roman"/>
          <w:color w:val="000000"/>
          <w:sz w:val="24"/>
          <w:szCs w:val="24"/>
        </w:rPr>
        <w:t xml:space="preserve">response, if </w:t>
      </w:r>
      <w:r w:rsidR="000279CD">
        <w:rPr>
          <w:rFonts w:ascii="Times New Roman" w:hAnsi="Times New Roman" w:cs="Times New Roman"/>
          <w:color w:val="000000"/>
          <w:sz w:val="24"/>
          <w:szCs w:val="24"/>
        </w:rPr>
        <w:t>necessary</w:t>
      </w:r>
      <w:r w:rsidR="003635ED" w:rsidRPr="003635ED">
        <w:rPr>
          <w:rFonts w:ascii="Times New Roman" w:hAnsi="Times New Roman" w:cs="Times New Roman"/>
          <w:color w:val="000000"/>
          <w:sz w:val="24"/>
          <w:szCs w:val="24"/>
        </w:rPr>
        <w:t>.</w:t>
      </w:r>
      <w:r w:rsidR="003635ED">
        <w:rPr>
          <w:rFonts w:ascii="Times New Roman" w:hAnsi="Times New Roman" w:cs="Times New Roman"/>
          <w:color w:val="000000"/>
          <w:sz w:val="24"/>
          <w:szCs w:val="24"/>
        </w:rPr>
        <w:t xml:space="preserve">  We </w:t>
      </w:r>
      <w:r w:rsidR="00CC2E64">
        <w:rPr>
          <w:rFonts w:ascii="Times New Roman" w:hAnsi="Times New Roman" w:cs="Times New Roman"/>
          <w:color w:val="000000"/>
          <w:sz w:val="24"/>
          <w:szCs w:val="24"/>
        </w:rPr>
        <w:t>seek to</w:t>
      </w:r>
      <w:r w:rsidR="003635ED">
        <w:rPr>
          <w:rFonts w:ascii="Times New Roman" w:hAnsi="Times New Roman" w:cs="Times New Roman"/>
          <w:color w:val="000000"/>
          <w:sz w:val="24"/>
          <w:szCs w:val="24"/>
        </w:rPr>
        <w:t xml:space="preserve"> continue to stay up-to-date with regard to evolving threats</w:t>
      </w:r>
      <w:r w:rsidR="00E36C17">
        <w:rPr>
          <w:rFonts w:ascii="Times New Roman" w:hAnsi="Times New Roman" w:cs="Times New Roman"/>
          <w:color w:val="000000"/>
          <w:sz w:val="24"/>
          <w:szCs w:val="24"/>
        </w:rPr>
        <w:t>,</w:t>
      </w:r>
      <w:r w:rsidR="003635ED">
        <w:rPr>
          <w:rFonts w:ascii="Times New Roman" w:hAnsi="Times New Roman" w:cs="Times New Roman"/>
          <w:color w:val="000000"/>
          <w:sz w:val="24"/>
          <w:szCs w:val="24"/>
        </w:rPr>
        <w:t xml:space="preserve"> and </w:t>
      </w:r>
      <w:r w:rsidR="00253D62">
        <w:rPr>
          <w:rFonts w:ascii="Times New Roman" w:hAnsi="Times New Roman" w:cs="Times New Roman"/>
          <w:color w:val="000000"/>
          <w:sz w:val="24"/>
          <w:szCs w:val="24"/>
        </w:rPr>
        <w:t xml:space="preserve">with regard to </w:t>
      </w:r>
      <w:r w:rsidR="00E36C17">
        <w:rPr>
          <w:rFonts w:ascii="Times New Roman" w:hAnsi="Times New Roman" w:cs="Times New Roman"/>
          <w:color w:val="000000"/>
          <w:sz w:val="24"/>
          <w:szCs w:val="24"/>
        </w:rPr>
        <w:t xml:space="preserve">global </w:t>
      </w:r>
      <w:r w:rsidR="003635ED">
        <w:rPr>
          <w:rFonts w:ascii="Times New Roman" w:hAnsi="Times New Roman" w:cs="Times New Roman"/>
          <w:color w:val="000000"/>
          <w:sz w:val="24"/>
          <w:szCs w:val="24"/>
        </w:rPr>
        <w:t xml:space="preserve">guidance on preparing for and responding to a pandemic involving </w:t>
      </w:r>
      <w:r w:rsidR="003635ED" w:rsidRPr="003635ED">
        <w:rPr>
          <w:rFonts w:ascii="Times New Roman" w:hAnsi="Times New Roman" w:cs="Times New Roman"/>
          <w:color w:val="000000"/>
          <w:sz w:val="24"/>
          <w:szCs w:val="24"/>
        </w:rPr>
        <w:t xml:space="preserve">respiratory transmission of </w:t>
      </w:r>
      <w:r w:rsidR="008B2360">
        <w:rPr>
          <w:rFonts w:ascii="Times New Roman" w:hAnsi="Times New Roman" w:cs="Times New Roman"/>
          <w:color w:val="000000"/>
          <w:sz w:val="24"/>
          <w:szCs w:val="24"/>
        </w:rPr>
        <w:t>a virus</w:t>
      </w:r>
      <w:r w:rsidR="003635ED" w:rsidRPr="003635ED">
        <w:rPr>
          <w:rFonts w:ascii="Times New Roman" w:hAnsi="Times New Roman" w:cs="Times New Roman"/>
          <w:color w:val="000000"/>
          <w:sz w:val="24"/>
          <w:szCs w:val="24"/>
        </w:rPr>
        <w:t xml:space="preserve"> with potential </w:t>
      </w:r>
      <w:r w:rsidR="002C6FDA">
        <w:rPr>
          <w:rFonts w:ascii="Times New Roman" w:hAnsi="Times New Roman" w:cs="Times New Roman"/>
          <w:color w:val="000000"/>
          <w:sz w:val="24"/>
          <w:szCs w:val="24"/>
        </w:rPr>
        <w:t>high</w:t>
      </w:r>
      <w:r w:rsidR="003635ED" w:rsidRPr="003635ED">
        <w:rPr>
          <w:rFonts w:ascii="Times New Roman" w:hAnsi="Times New Roman" w:cs="Times New Roman"/>
          <w:color w:val="000000"/>
          <w:sz w:val="24"/>
          <w:szCs w:val="24"/>
        </w:rPr>
        <w:t xml:space="preserve"> </w:t>
      </w:r>
      <w:r w:rsidR="003C14CA">
        <w:rPr>
          <w:rFonts w:ascii="Times New Roman" w:hAnsi="Times New Roman" w:cs="Times New Roman"/>
          <w:color w:val="000000"/>
          <w:sz w:val="24"/>
          <w:szCs w:val="24"/>
        </w:rPr>
        <w:t>mortality</w:t>
      </w:r>
      <w:r w:rsidR="003635ED">
        <w:rPr>
          <w:rFonts w:ascii="Times New Roman" w:hAnsi="Times New Roman" w:cs="Times New Roman"/>
          <w:color w:val="000000"/>
          <w:sz w:val="24"/>
          <w:szCs w:val="24"/>
        </w:rPr>
        <w:t xml:space="preserve">.  We will continue </w:t>
      </w:r>
      <w:r w:rsidR="002C6FDA">
        <w:rPr>
          <w:rFonts w:ascii="Times New Roman" w:hAnsi="Times New Roman" w:cs="Times New Roman"/>
          <w:color w:val="000000"/>
          <w:sz w:val="24"/>
          <w:szCs w:val="24"/>
        </w:rPr>
        <w:t xml:space="preserve">to </w:t>
      </w:r>
      <w:r w:rsidR="003635ED">
        <w:rPr>
          <w:rFonts w:ascii="Times New Roman" w:hAnsi="Times New Roman" w:cs="Times New Roman"/>
          <w:color w:val="000000"/>
          <w:sz w:val="24"/>
          <w:szCs w:val="24"/>
        </w:rPr>
        <w:t xml:space="preserve">update the </w:t>
      </w:r>
      <w:r w:rsidR="002C6FDA">
        <w:rPr>
          <w:rFonts w:ascii="Times New Roman" w:hAnsi="Times New Roman" w:cs="Times New Roman"/>
          <w:color w:val="000000"/>
          <w:sz w:val="24"/>
          <w:szCs w:val="24"/>
        </w:rPr>
        <w:t xml:space="preserve">three </w:t>
      </w:r>
      <w:r w:rsidR="003635ED" w:rsidRPr="003635ED">
        <w:rPr>
          <w:rFonts w:ascii="Times New Roman" w:hAnsi="Times New Roman" w:cs="Times New Roman"/>
          <w:color w:val="000000"/>
          <w:sz w:val="24"/>
          <w:szCs w:val="24"/>
        </w:rPr>
        <w:t>SC Pandemic Threats webs</w:t>
      </w:r>
      <w:r w:rsidR="002C6FDA">
        <w:rPr>
          <w:rFonts w:ascii="Times New Roman" w:hAnsi="Times New Roman" w:cs="Times New Roman"/>
          <w:color w:val="000000"/>
          <w:sz w:val="24"/>
          <w:szCs w:val="24"/>
        </w:rPr>
        <w:t>ites, and</w:t>
      </w:r>
      <w:r w:rsidR="00F22F0C">
        <w:rPr>
          <w:rFonts w:ascii="Times New Roman" w:hAnsi="Times New Roman" w:cs="Times New Roman"/>
          <w:color w:val="000000"/>
          <w:sz w:val="24"/>
          <w:szCs w:val="24"/>
        </w:rPr>
        <w:t xml:space="preserve"> will use opportunities to inform SC </w:t>
      </w:r>
      <w:r w:rsidR="002A2B7D">
        <w:rPr>
          <w:rFonts w:ascii="Times New Roman" w:hAnsi="Times New Roman" w:cs="Times New Roman"/>
          <w:color w:val="000000"/>
          <w:sz w:val="24"/>
          <w:szCs w:val="24"/>
        </w:rPr>
        <w:t xml:space="preserve">leadership and </w:t>
      </w:r>
      <w:r w:rsidR="00F22F0C">
        <w:rPr>
          <w:rFonts w:ascii="Times New Roman" w:hAnsi="Times New Roman" w:cs="Times New Roman"/>
          <w:color w:val="000000"/>
          <w:sz w:val="24"/>
          <w:szCs w:val="24"/>
        </w:rPr>
        <w:t>health professionals about</w:t>
      </w:r>
      <w:r w:rsidR="00F22F0C" w:rsidRPr="00F22F0C">
        <w:rPr>
          <w:rFonts w:ascii="Times New Roman" w:hAnsi="Times New Roman" w:cs="Times New Roman"/>
          <w:color w:val="000000"/>
          <w:sz w:val="24"/>
          <w:szCs w:val="24"/>
        </w:rPr>
        <w:t xml:space="preserve"> the pandemic threat</w:t>
      </w:r>
      <w:r w:rsidR="002C6FDA">
        <w:rPr>
          <w:rFonts w:ascii="Times New Roman" w:hAnsi="Times New Roman" w:cs="Times New Roman"/>
          <w:color w:val="000000"/>
          <w:sz w:val="24"/>
          <w:szCs w:val="24"/>
        </w:rPr>
        <w:t xml:space="preserve"> and</w:t>
      </w:r>
      <w:r w:rsidR="00F22F0C" w:rsidRPr="00F22F0C">
        <w:rPr>
          <w:rFonts w:ascii="Times New Roman" w:hAnsi="Times New Roman" w:cs="Times New Roman"/>
          <w:color w:val="000000"/>
          <w:sz w:val="24"/>
          <w:szCs w:val="24"/>
        </w:rPr>
        <w:t xml:space="preserve"> the role of</w:t>
      </w:r>
      <w:r w:rsidR="00E36C17">
        <w:rPr>
          <w:rFonts w:ascii="Times New Roman" w:hAnsi="Times New Roman" w:cs="Times New Roman"/>
          <w:color w:val="000000"/>
          <w:sz w:val="24"/>
          <w:szCs w:val="24"/>
        </w:rPr>
        <w:t>,</w:t>
      </w:r>
      <w:r w:rsidR="00F22F0C" w:rsidRPr="00F22F0C">
        <w:rPr>
          <w:rFonts w:ascii="Times New Roman" w:hAnsi="Times New Roman" w:cs="Times New Roman"/>
          <w:color w:val="000000"/>
          <w:sz w:val="24"/>
          <w:szCs w:val="24"/>
        </w:rPr>
        <w:t xml:space="preserve"> </w:t>
      </w:r>
      <w:r w:rsidR="002C6FDA">
        <w:rPr>
          <w:rFonts w:ascii="Times New Roman" w:hAnsi="Times New Roman" w:cs="Times New Roman"/>
          <w:color w:val="000000"/>
          <w:sz w:val="24"/>
          <w:szCs w:val="24"/>
        </w:rPr>
        <w:t>and resources for</w:t>
      </w:r>
      <w:r w:rsidR="00E36C17">
        <w:rPr>
          <w:rFonts w:ascii="Times New Roman" w:hAnsi="Times New Roman" w:cs="Times New Roman"/>
          <w:color w:val="000000"/>
          <w:sz w:val="24"/>
          <w:szCs w:val="24"/>
        </w:rPr>
        <w:t>,</w:t>
      </w:r>
      <w:r w:rsidR="002C6FDA">
        <w:rPr>
          <w:rFonts w:ascii="Times New Roman" w:hAnsi="Times New Roman" w:cs="Times New Roman"/>
          <w:color w:val="000000"/>
          <w:sz w:val="24"/>
          <w:szCs w:val="24"/>
        </w:rPr>
        <w:t xml:space="preserve"> </w:t>
      </w:r>
      <w:r w:rsidR="00F22F0C" w:rsidRPr="00F22F0C">
        <w:rPr>
          <w:rFonts w:ascii="Times New Roman" w:hAnsi="Times New Roman" w:cs="Times New Roman"/>
          <w:color w:val="000000"/>
          <w:sz w:val="24"/>
          <w:szCs w:val="24"/>
        </w:rPr>
        <w:t xml:space="preserve">SC health professionals in advising their colleagues on responding </w:t>
      </w:r>
      <w:r w:rsidR="00F22F0C" w:rsidRPr="00F22F0C">
        <w:rPr>
          <w:rFonts w:ascii="Times New Roman" w:hAnsi="Times New Roman" w:cs="Times New Roman"/>
          <w:color w:val="000000"/>
          <w:sz w:val="24"/>
          <w:szCs w:val="24"/>
        </w:rPr>
        <w:lastRenderedPageBreak/>
        <w:t>to a severe pandemic.</w:t>
      </w:r>
      <w:r w:rsidR="00F22F0C">
        <w:rPr>
          <w:rFonts w:ascii="Times New Roman" w:hAnsi="Times New Roman" w:cs="Times New Roman"/>
          <w:color w:val="000000"/>
          <w:sz w:val="24"/>
          <w:szCs w:val="24"/>
        </w:rPr>
        <w:t xml:space="preserve">  </w:t>
      </w:r>
      <w:r w:rsidR="00253D62">
        <w:rPr>
          <w:rFonts w:ascii="Times New Roman" w:hAnsi="Times New Roman" w:cs="Times New Roman"/>
          <w:color w:val="000000"/>
          <w:sz w:val="24"/>
          <w:szCs w:val="24"/>
        </w:rPr>
        <w:t>W</w:t>
      </w:r>
      <w:r w:rsidR="00F22F0C">
        <w:rPr>
          <w:rFonts w:ascii="Times New Roman" w:hAnsi="Times New Roman" w:cs="Times New Roman"/>
          <w:color w:val="000000"/>
          <w:sz w:val="24"/>
          <w:szCs w:val="24"/>
        </w:rPr>
        <w:t>e will provide c</w:t>
      </w:r>
      <w:r w:rsidR="003635ED" w:rsidRPr="003635ED">
        <w:rPr>
          <w:rFonts w:ascii="Times New Roman" w:hAnsi="Times New Roman" w:cs="Times New Roman"/>
          <w:color w:val="000000"/>
          <w:sz w:val="24"/>
          <w:szCs w:val="24"/>
        </w:rPr>
        <w:t>lear up-to-date w</w:t>
      </w:r>
      <w:r w:rsidR="00F22F0C">
        <w:rPr>
          <w:rFonts w:ascii="Times New Roman" w:hAnsi="Times New Roman" w:cs="Times New Roman"/>
          <w:color w:val="000000"/>
          <w:sz w:val="24"/>
          <w:szCs w:val="24"/>
        </w:rPr>
        <w:t>ritten guidance to SC offices and</w:t>
      </w:r>
      <w:r w:rsidR="003635ED" w:rsidRPr="003635ED">
        <w:rPr>
          <w:rFonts w:ascii="Times New Roman" w:hAnsi="Times New Roman" w:cs="Times New Roman"/>
          <w:color w:val="000000"/>
          <w:sz w:val="24"/>
          <w:szCs w:val="24"/>
        </w:rPr>
        <w:t xml:space="preserve"> staff</w:t>
      </w:r>
      <w:r w:rsidR="00C050C6">
        <w:rPr>
          <w:rFonts w:ascii="Times New Roman" w:hAnsi="Times New Roman" w:cs="Times New Roman"/>
          <w:color w:val="000000"/>
          <w:sz w:val="24"/>
          <w:szCs w:val="24"/>
        </w:rPr>
        <w:t xml:space="preserve">, </w:t>
      </w:r>
      <w:r w:rsidR="003635ED" w:rsidRPr="003635ED">
        <w:rPr>
          <w:rFonts w:ascii="Times New Roman" w:hAnsi="Times New Roman" w:cs="Times New Roman"/>
          <w:color w:val="000000"/>
          <w:sz w:val="24"/>
          <w:szCs w:val="24"/>
        </w:rPr>
        <w:t>promote understanding</w:t>
      </w:r>
      <w:r w:rsidR="00C050C6">
        <w:rPr>
          <w:rFonts w:ascii="Times New Roman" w:hAnsi="Times New Roman" w:cs="Times New Roman"/>
          <w:color w:val="000000"/>
          <w:sz w:val="24"/>
          <w:szCs w:val="24"/>
        </w:rPr>
        <w:t xml:space="preserve"> and</w:t>
      </w:r>
      <w:r w:rsidR="003635ED" w:rsidRPr="003635ED">
        <w:rPr>
          <w:rFonts w:ascii="Times New Roman" w:hAnsi="Times New Roman" w:cs="Times New Roman"/>
          <w:color w:val="000000"/>
          <w:sz w:val="24"/>
          <w:szCs w:val="24"/>
        </w:rPr>
        <w:t xml:space="preserve"> preparedness, </w:t>
      </w:r>
      <w:r w:rsidR="00F22F0C">
        <w:rPr>
          <w:rFonts w:ascii="Times New Roman" w:hAnsi="Times New Roman" w:cs="Times New Roman"/>
          <w:color w:val="000000"/>
          <w:sz w:val="24"/>
          <w:szCs w:val="24"/>
        </w:rPr>
        <w:t>and</w:t>
      </w:r>
      <w:r w:rsidR="003635ED" w:rsidRPr="003635ED">
        <w:rPr>
          <w:rFonts w:ascii="Times New Roman" w:hAnsi="Times New Roman" w:cs="Times New Roman"/>
          <w:color w:val="000000"/>
          <w:sz w:val="24"/>
          <w:szCs w:val="24"/>
        </w:rPr>
        <w:t xml:space="preserve"> prompt</w:t>
      </w:r>
      <w:r w:rsidR="00C050C6">
        <w:rPr>
          <w:rFonts w:ascii="Times New Roman" w:hAnsi="Times New Roman" w:cs="Times New Roman"/>
          <w:color w:val="000000"/>
          <w:sz w:val="24"/>
          <w:szCs w:val="24"/>
        </w:rPr>
        <w:t xml:space="preserve">ly </w:t>
      </w:r>
      <w:r w:rsidR="00253D62">
        <w:rPr>
          <w:rFonts w:ascii="Times New Roman" w:hAnsi="Times New Roman" w:cs="Times New Roman"/>
          <w:color w:val="000000"/>
          <w:sz w:val="24"/>
          <w:szCs w:val="24"/>
        </w:rPr>
        <w:t>respond to any new developments of concern</w:t>
      </w:r>
      <w:r w:rsidR="00F22F0C">
        <w:rPr>
          <w:rFonts w:ascii="Times New Roman" w:hAnsi="Times New Roman" w:cs="Times New Roman"/>
          <w:color w:val="000000"/>
          <w:sz w:val="24"/>
          <w:szCs w:val="24"/>
        </w:rPr>
        <w:t>.</w:t>
      </w:r>
    </w:p>
    <w:p w14:paraId="7D3B43BD" w14:textId="77777777" w:rsidR="000955D9" w:rsidRDefault="000955D9" w:rsidP="007C3252">
      <w:pPr>
        <w:spacing w:after="0" w:line="240" w:lineRule="auto"/>
        <w:rPr>
          <w:rFonts w:ascii="Times New Roman" w:hAnsi="Times New Roman" w:cs="Times New Roman"/>
          <w:color w:val="000000"/>
          <w:sz w:val="24"/>
          <w:szCs w:val="24"/>
        </w:rPr>
      </w:pPr>
    </w:p>
    <w:p w14:paraId="6EA6C626" w14:textId="13A71507" w:rsidR="000955D9" w:rsidRDefault="000955D9" w:rsidP="007C3252">
      <w:pPr>
        <w:spacing w:after="0" w:line="240" w:lineRule="auto"/>
        <w:rPr>
          <w:rFonts w:ascii="Times New Roman" w:hAnsi="Times New Roman" w:cs="Times New Roman"/>
          <w:color w:val="000000"/>
          <w:sz w:val="24"/>
          <w:szCs w:val="24"/>
        </w:rPr>
      </w:pPr>
      <w:r w:rsidRPr="000955D9">
        <w:rPr>
          <w:rFonts w:ascii="Times New Roman" w:hAnsi="Times New Roman" w:cs="Times New Roman"/>
          <w:color w:val="000000"/>
          <w:sz w:val="24"/>
          <w:szCs w:val="24"/>
        </w:rPr>
        <w:t xml:space="preserve">Many organizations (including </w:t>
      </w:r>
      <w:r w:rsidR="00572FB3">
        <w:rPr>
          <w:rFonts w:ascii="Times New Roman" w:hAnsi="Times New Roman" w:cs="Times New Roman"/>
          <w:color w:val="000000"/>
          <w:sz w:val="24"/>
          <w:szCs w:val="24"/>
        </w:rPr>
        <w:t>Save the Children</w:t>
      </w:r>
      <w:r w:rsidRPr="000955D9">
        <w:rPr>
          <w:rFonts w:ascii="Times New Roman" w:hAnsi="Times New Roman" w:cs="Times New Roman"/>
          <w:color w:val="000000"/>
          <w:sz w:val="24"/>
          <w:szCs w:val="24"/>
        </w:rPr>
        <w:t>, through the No More Epidemics campaign</w:t>
      </w:r>
      <w:r w:rsidR="00572FB3">
        <w:rPr>
          <w:rStyle w:val="FootnoteReference"/>
          <w:rFonts w:ascii="Times New Roman" w:hAnsi="Times New Roman" w:cs="Times New Roman"/>
          <w:color w:val="000000"/>
          <w:sz w:val="24"/>
          <w:szCs w:val="24"/>
        </w:rPr>
        <w:footnoteReference w:id="18"/>
      </w:r>
      <w:r w:rsidRPr="000955D9">
        <w:rPr>
          <w:rFonts w:ascii="Times New Roman" w:hAnsi="Times New Roman" w:cs="Times New Roman"/>
          <w:color w:val="000000"/>
          <w:sz w:val="24"/>
          <w:szCs w:val="24"/>
        </w:rPr>
        <w:t>) are working on an epidemics</w:t>
      </w:r>
      <w:r w:rsidR="00572FB3">
        <w:rPr>
          <w:rFonts w:ascii="Times New Roman" w:hAnsi="Times New Roman" w:cs="Times New Roman"/>
          <w:color w:val="000000"/>
          <w:sz w:val="24"/>
          <w:szCs w:val="24"/>
        </w:rPr>
        <w:t xml:space="preserve"> / </w:t>
      </w:r>
      <w:r w:rsidRPr="000955D9">
        <w:rPr>
          <w:rFonts w:ascii="Times New Roman" w:hAnsi="Times New Roman" w:cs="Times New Roman"/>
          <w:color w:val="000000"/>
          <w:sz w:val="24"/>
          <w:szCs w:val="24"/>
        </w:rPr>
        <w:t xml:space="preserve">pandemics-related agenda involving the International Health Regulations (IHR), the Global Health Security Agenda (GHSA), Health Systems Strengthening, One Health, </w:t>
      </w:r>
      <w:r w:rsidR="00CC2E64">
        <w:rPr>
          <w:rFonts w:ascii="Times New Roman" w:hAnsi="Times New Roman" w:cs="Times New Roman"/>
          <w:color w:val="000000"/>
          <w:sz w:val="24"/>
          <w:szCs w:val="24"/>
        </w:rPr>
        <w:t>and</w:t>
      </w:r>
      <w:r w:rsidRPr="000955D9">
        <w:rPr>
          <w:rFonts w:ascii="Times New Roman" w:hAnsi="Times New Roman" w:cs="Times New Roman"/>
          <w:color w:val="000000"/>
          <w:sz w:val="24"/>
          <w:szCs w:val="24"/>
        </w:rPr>
        <w:t xml:space="preserve">/or the Whole of Society approach, all very worthy, important, </w:t>
      </w:r>
      <w:r w:rsidR="00572FB3">
        <w:rPr>
          <w:rFonts w:ascii="Times New Roman" w:hAnsi="Times New Roman" w:cs="Times New Roman"/>
          <w:color w:val="000000"/>
          <w:sz w:val="24"/>
          <w:szCs w:val="24"/>
        </w:rPr>
        <w:t>and</w:t>
      </w:r>
      <w:r w:rsidRPr="000955D9">
        <w:rPr>
          <w:rFonts w:ascii="Times New Roman" w:hAnsi="Times New Roman" w:cs="Times New Roman"/>
          <w:color w:val="000000"/>
          <w:sz w:val="24"/>
          <w:szCs w:val="24"/>
        </w:rPr>
        <w:t xml:space="preserve"> noble causes, but also all rather complex, expensive, and long-term agendas.  </w:t>
      </w:r>
      <w:r w:rsidR="00CC2E64">
        <w:rPr>
          <w:rFonts w:ascii="Times New Roman" w:hAnsi="Times New Roman" w:cs="Times New Roman"/>
          <w:color w:val="000000"/>
          <w:sz w:val="24"/>
          <w:szCs w:val="24"/>
        </w:rPr>
        <w:t>W</w:t>
      </w:r>
      <w:r w:rsidR="00572FB3">
        <w:rPr>
          <w:rFonts w:ascii="Times New Roman" w:hAnsi="Times New Roman" w:cs="Times New Roman"/>
          <w:color w:val="000000"/>
          <w:sz w:val="24"/>
          <w:szCs w:val="24"/>
        </w:rPr>
        <w:t>e note</w:t>
      </w:r>
      <w:r w:rsidR="00CC2E64">
        <w:rPr>
          <w:rFonts w:ascii="Times New Roman" w:hAnsi="Times New Roman" w:cs="Times New Roman"/>
          <w:color w:val="000000"/>
          <w:sz w:val="24"/>
          <w:szCs w:val="24"/>
        </w:rPr>
        <w:t>, however,</w:t>
      </w:r>
      <w:r w:rsidR="00572FB3">
        <w:rPr>
          <w:rFonts w:ascii="Times New Roman" w:hAnsi="Times New Roman" w:cs="Times New Roman"/>
          <w:color w:val="000000"/>
          <w:sz w:val="24"/>
          <w:szCs w:val="24"/>
        </w:rPr>
        <w:t xml:space="preserve"> that i</w:t>
      </w:r>
      <w:r w:rsidRPr="000955D9">
        <w:rPr>
          <w:rFonts w:ascii="Times New Roman" w:hAnsi="Times New Roman" w:cs="Times New Roman"/>
          <w:color w:val="000000"/>
          <w:sz w:val="24"/>
          <w:szCs w:val="24"/>
        </w:rPr>
        <w:t xml:space="preserve">n a severe pandemic scenario, involving a novel respiratory virus, when all countries around the world and all responding organizations are themselves struck or preparing to be struck, </w:t>
      </w:r>
      <w:r w:rsidR="00CC2E64">
        <w:rPr>
          <w:rFonts w:ascii="Times New Roman" w:hAnsi="Times New Roman" w:cs="Times New Roman"/>
          <w:color w:val="000000"/>
          <w:sz w:val="24"/>
          <w:szCs w:val="24"/>
        </w:rPr>
        <w:t xml:space="preserve">that </w:t>
      </w:r>
      <w:r w:rsidRPr="000955D9">
        <w:rPr>
          <w:rFonts w:ascii="Times New Roman" w:hAnsi="Times New Roman" w:cs="Times New Roman"/>
          <w:color w:val="000000"/>
          <w:sz w:val="24"/>
          <w:szCs w:val="24"/>
        </w:rPr>
        <w:t xml:space="preserve">most communities will fail to receive adequate medical supplies during the initial wave / months, and </w:t>
      </w:r>
      <w:r w:rsidR="00CC2E64">
        <w:rPr>
          <w:rFonts w:ascii="Times New Roman" w:hAnsi="Times New Roman" w:cs="Times New Roman"/>
          <w:color w:val="000000"/>
          <w:sz w:val="24"/>
          <w:szCs w:val="24"/>
        </w:rPr>
        <w:t xml:space="preserve">that </w:t>
      </w:r>
      <w:r w:rsidRPr="000955D9">
        <w:rPr>
          <w:rFonts w:ascii="Times New Roman" w:hAnsi="Times New Roman" w:cs="Times New Roman"/>
          <w:color w:val="000000"/>
          <w:sz w:val="24"/>
          <w:szCs w:val="24"/>
        </w:rPr>
        <w:t xml:space="preserve">their health services will be more stressed than they are today (even after substantial progress is made on the above agendas).  However, these populations could, by employing well-planned, evidence-based measures, </w:t>
      </w:r>
      <w:r w:rsidRPr="000955D9">
        <w:rPr>
          <w:rFonts w:ascii="Times New Roman" w:hAnsi="Times New Roman" w:cs="Times New Roman"/>
          <w:color w:val="000000"/>
          <w:sz w:val="24"/>
          <w:szCs w:val="24"/>
        </w:rPr>
        <w:lastRenderedPageBreak/>
        <w:t>play an important role in caring for those not severely ill and slowing disease transmission.  These measures include non-pharmaceutical interventions (NPIs) to reduce transmission of respiratory viruses at household and community levels.  Although the US CDC (together with 15 other Federal agencies) has developed detailed guidance for the United States on N</w:t>
      </w:r>
      <w:r w:rsidR="00572FB3">
        <w:rPr>
          <w:rFonts w:ascii="Times New Roman" w:hAnsi="Times New Roman" w:cs="Times New Roman"/>
          <w:color w:val="000000"/>
          <w:sz w:val="24"/>
          <w:szCs w:val="24"/>
        </w:rPr>
        <w:t>PIs</w:t>
      </w:r>
      <w:r w:rsidRPr="000955D9">
        <w:rPr>
          <w:rFonts w:ascii="Times New Roman" w:hAnsi="Times New Roman" w:cs="Times New Roman"/>
          <w:color w:val="000000"/>
          <w:sz w:val="24"/>
          <w:szCs w:val="24"/>
        </w:rPr>
        <w:t>,</w:t>
      </w:r>
      <w:r w:rsidR="00572FB3">
        <w:rPr>
          <w:rStyle w:val="FootnoteReference"/>
          <w:rFonts w:ascii="Times New Roman" w:hAnsi="Times New Roman" w:cs="Times New Roman"/>
          <w:color w:val="000000"/>
          <w:sz w:val="24"/>
          <w:szCs w:val="24"/>
        </w:rPr>
        <w:footnoteReference w:id="19"/>
      </w:r>
      <w:r w:rsidRPr="000955D9">
        <w:rPr>
          <w:rFonts w:ascii="Times New Roman" w:hAnsi="Times New Roman" w:cs="Times New Roman"/>
          <w:color w:val="000000"/>
          <w:sz w:val="24"/>
          <w:szCs w:val="24"/>
        </w:rPr>
        <w:t xml:space="preserve"> similar guidance remains to be developed for low-resource settings.  </w:t>
      </w:r>
      <w:r w:rsidR="00572FB3">
        <w:rPr>
          <w:rFonts w:ascii="Times New Roman" w:hAnsi="Times New Roman" w:cs="Times New Roman"/>
          <w:color w:val="000000"/>
          <w:sz w:val="24"/>
          <w:szCs w:val="24"/>
        </w:rPr>
        <w:t>Thus, we will continue to advocate for d</w:t>
      </w:r>
      <w:r w:rsidRPr="000955D9">
        <w:rPr>
          <w:rFonts w:ascii="Times New Roman" w:hAnsi="Times New Roman" w:cs="Times New Roman"/>
          <w:color w:val="000000"/>
          <w:sz w:val="24"/>
          <w:szCs w:val="24"/>
        </w:rPr>
        <w:t xml:space="preserve">etailed authoritative guidance </w:t>
      </w:r>
      <w:r w:rsidR="00572FB3">
        <w:rPr>
          <w:rFonts w:ascii="Times New Roman" w:hAnsi="Times New Roman" w:cs="Times New Roman"/>
          <w:color w:val="000000"/>
          <w:sz w:val="24"/>
          <w:szCs w:val="24"/>
        </w:rPr>
        <w:t>to</w:t>
      </w:r>
      <w:r w:rsidRPr="000955D9">
        <w:rPr>
          <w:rFonts w:ascii="Times New Roman" w:hAnsi="Times New Roman" w:cs="Times New Roman"/>
          <w:color w:val="000000"/>
          <w:sz w:val="24"/>
          <w:szCs w:val="24"/>
        </w:rPr>
        <w:t xml:space="preserve"> be developed for low-resource settings</w:t>
      </w:r>
      <w:r w:rsidR="00572FB3">
        <w:rPr>
          <w:rFonts w:ascii="Times New Roman" w:hAnsi="Times New Roman" w:cs="Times New Roman"/>
          <w:color w:val="000000"/>
          <w:sz w:val="24"/>
          <w:szCs w:val="24"/>
        </w:rPr>
        <w:t>,</w:t>
      </w:r>
      <w:r w:rsidRPr="000955D9">
        <w:rPr>
          <w:rFonts w:ascii="Times New Roman" w:hAnsi="Times New Roman" w:cs="Times New Roman"/>
          <w:color w:val="000000"/>
          <w:sz w:val="24"/>
          <w:szCs w:val="24"/>
        </w:rPr>
        <w:t xml:space="preserve"> on a limited, feasible package of interventions which can be implemented locally, without outside human resources or supplies.</w:t>
      </w:r>
      <w:r w:rsidR="00107376">
        <w:rPr>
          <w:rStyle w:val="FootnoteReference"/>
          <w:rFonts w:ascii="Times New Roman" w:hAnsi="Times New Roman" w:cs="Times New Roman"/>
          <w:color w:val="000000"/>
          <w:sz w:val="24"/>
          <w:szCs w:val="24"/>
        </w:rPr>
        <w:footnoteReference w:id="20"/>
      </w:r>
      <w:r w:rsidRPr="000955D9">
        <w:rPr>
          <w:rFonts w:ascii="Times New Roman" w:hAnsi="Times New Roman" w:cs="Times New Roman"/>
          <w:color w:val="000000"/>
          <w:sz w:val="24"/>
          <w:szCs w:val="24"/>
        </w:rPr>
        <w:t xml:space="preserve">  </w:t>
      </w:r>
      <w:r w:rsidR="00107376">
        <w:rPr>
          <w:rFonts w:ascii="Times New Roman" w:hAnsi="Times New Roman" w:cs="Times New Roman"/>
          <w:color w:val="000000"/>
          <w:sz w:val="24"/>
          <w:szCs w:val="24"/>
        </w:rPr>
        <w:t xml:space="preserve">Once such guidance becomes available, </w:t>
      </w:r>
      <w:r w:rsidRPr="000955D9">
        <w:rPr>
          <w:rFonts w:ascii="Times New Roman" w:hAnsi="Times New Roman" w:cs="Times New Roman"/>
          <w:color w:val="000000"/>
          <w:sz w:val="24"/>
          <w:szCs w:val="24"/>
        </w:rPr>
        <w:t xml:space="preserve">developing countries </w:t>
      </w:r>
      <w:r w:rsidR="00107376">
        <w:rPr>
          <w:rFonts w:ascii="Times New Roman" w:hAnsi="Times New Roman" w:cs="Times New Roman"/>
          <w:color w:val="000000"/>
          <w:sz w:val="24"/>
          <w:szCs w:val="24"/>
        </w:rPr>
        <w:t xml:space="preserve">will need support </w:t>
      </w:r>
      <w:r w:rsidRPr="000955D9">
        <w:rPr>
          <w:rFonts w:ascii="Times New Roman" w:hAnsi="Times New Roman" w:cs="Times New Roman"/>
          <w:color w:val="000000"/>
          <w:sz w:val="24"/>
          <w:szCs w:val="24"/>
        </w:rPr>
        <w:t>to adapt th</w:t>
      </w:r>
      <w:r w:rsidR="00107376">
        <w:rPr>
          <w:rFonts w:ascii="Times New Roman" w:hAnsi="Times New Roman" w:cs="Times New Roman"/>
          <w:color w:val="000000"/>
          <w:sz w:val="24"/>
          <w:szCs w:val="24"/>
        </w:rPr>
        <w:t>e</w:t>
      </w:r>
      <w:r w:rsidRPr="000955D9">
        <w:rPr>
          <w:rFonts w:ascii="Times New Roman" w:hAnsi="Times New Roman" w:cs="Times New Roman"/>
          <w:color w:val="000000"/>
          <w:sz w:val="24"/>
          <w:szCs w:val="24"/>
        </w:rPr>
        <w:t xml:space="preserve"> guidance, plan for rapid roll-out if</w:t>
      </w:r>
      <w:r w:rsidR="00572FB3">
        <w:rPr>
          <w:rFonts w:ascii="Times New Roman" w:hAnsi="Times New Roman" w:cs="Times New Roman"/>
          <w:color w:val="000000"/>
          <w:sz w:val="24"/>
          <w:szCs w:val="24"/>
        </w:rPr>
        <w:t xml:space="preserve"> needed, and test these plans.</w:t>
      </w:r>
    </w:p>
    <w:p w14:paraId="0F0C9991" w14:textId="77777777" w:rsidR="00FC37F6" w:rsidRPr="009D37C2" w:rsidRDefault="00FC37F6" w:rsidP="00054C78">
      <w:pPr>
        <w:spacing w:after="0" w:line="240" w:lineRule="auto"/>
        <w:rPr>
          <w:rFonts w:ascii="Times New Roman" w:hAnsi="Times New Roman" w:cs="Times New Roman"/>
          <w:sz w:val="24"/>
          <w:szCs w:val="24"/>
        </w:rPr>
      </w:pPr>
    </w:p>
    <w:sectPr w:rsidR="00FC37F6" w:rsidRPr="009D37C2" w:rsidSect="001B28B3">
      <w:footerReference w:type="default" r:id="rId8"/>
      <w:endnotePr>
        <w:numFmt w:val="decimal"/>
      </w:endnotePr>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F60F2" w14:textId="77777777" w:rsidR="00985008" w:rsidRDefault="00985008" w:rsidP="00585A48">
      <w:pPr>
        <w:spacing w:after="0" w:line="240" w:lineRule="auto"/>
      </w:pPr>
      <w:r>
        <w:separator/>
      </w:r>
    </w:p>
  </w:endnote>
  <w:endnote w:type="continuationSeparator" w:id="0">
    <w:p w14:paraId="5F14E1ED" w14:textId="77777777" w:rsidR="00985008" w:rsidRDefault="00985008" w:rsidP="0058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800435"/>
      <w:docPartObj>
        <w:docPartGallery w:val="Page Numbers (Bottom of Page)"/>
        <w:docPartUnique/>
      </w:docPartObj>
    </w:sdtPr>
    <w:sdtEndPr>
      <w:rPr>
        <w:noProof/>
      </w:rPr>
    </w:sdtEndPr>
    <w:sdtContent>
      <w:p w14:paraId="4350217E" w14:textId="4AB1A7DB" w:rsidR="00CF3FCA" w:rsidRDefault="00CF3FCA">
        <w:pPr>
          <w:pStyle w:val="Footer"/>
          <w:jc w:val="right"/>
        </w:pPr>
        <w:r>
          <w:fldChar w:fldCharType="begin"/>
        </w:r>
        <w:r>
          <w:instrText xml:space="preserve"> PAGE   \* MERGEFORMAT </w:instrText>
        </w:r>
        <w:r>
          <w:fldChar w:fldCharType="separate"/>
        </w:r>
        <w:r w:rsidR="00AE75AF">
          <w:rPr>
            <w:noProof/>
          </w:rPr>
          <w:t>1</w:t>
        </w:r>
        <w:r>
          <w:rPr>
            <w:noProof/>
          </w:rPr>
          <w:fldChar w:fldCharType="end"/>
        </w:r>
      </w:p>
    </w:sdtContent>
  </w:sdt>
  <w:p w14:paraId="119578D7" w14:textId="77777777" w:rsidR="00CF3FCA" w:rsidRDefault="00CF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3FB69" w14:textId="77777777" w:rsidR="00985008" w:rsidRDefault="00985008" w:rsidP="00585A48">
      <w:pPr>
        <w:spacing w:after="0" w:line="240" w:lineRule="auto"/>
      </w:pPr>
      <w:r>
        <w:separator/>
      </w:r>
    </w:p>
  </w:footnote>
  <w:footnote w:type="continuationSeparator" w:id="0">
    <w:p w14:paraId="027B52F0" w14:textId="77777777" w:rsidR="00985008" w:rsidRDefault="00985008" w:rsidP="00585A48">
      <w:pPr>
        <w:spacing w:after="0" w:line="240" w:lineRule="auto"/>
      </w:pPr>
      <w:r>
        <w:continuationSeparator/>
      </w:r>
    </w:p>
  </w:footnote>
  <w:footnote w:id="1">
    <w:p w14:paraId="2B83E6ED" w14:textId="77777777" w:rsidR="00D5149F" w:rsidRPr="00B126CB" w:rsidRDefault="00D5149F" w:rsidP="00B554C5">
      <w:pPr>
        <w:pStyle w:val="FootnoteText"/>
        <w:spacing w:after="120"/>
        <w:rPr>
          <w:rFonts w:ascii="Times New Roman" w:hAnsi="Times New Roman" w:cs="Times New Roman"/>
          <w:sz w:val="22"/>
          <w:szCs w:val="22"/>
        </w:rPr>
      </w:pPr>
      <w:r w:rsidRPr="00B126CB">
        <w:rPr>
          <w:rStyle w:val="FootnoteReference"/>
          <w:rFonts w:ascii="Times New Roman" w:hAnsi="Times New Roman" w:cs="Times New Roman"/>
          <w:sz w:val="22"/>
          <w:szCs w:val="22"/>
        </w:rPr>
        <w:footnoteRef/>
      </w:r>
      <w:r w:rsidRPr="00B126CB">
        <w:rPr>
          <w:rFonts w:ascii="Times New Roman" w:hAnsi="Times New Roman" w:cs="Times New Roman"/>
          <w:sz w:val="22"/>
          <w:szCs w:val="22"/>
        </w:rPr>
        <w:t xml:space="preserve"> Taubenberger JK, Morens DM. 1918 Influenza: The Mother of All Pandemics. Emerg Infect Dis 2006;12:20: </w:t>
      </w:r>
      <w:hyperlink r:id="rId1" w:history="1">
        <w:r w:rsidRPr="00B126CB">
          <w:rPr>
            <w:rStyle w:val="Hyperlink"/>
            <w:rFonts w:ascii="Times New Roman" w:hAnsi="Times New Roman" w:cs="Times New Roman"/>
            <w:sz w:val="22"/>
            <w:szCs w:val="22"/>
          </w:rPr>
          <w:t>http://wwwnc.cdc.gov/eid/article/12/1/pdfs/05-0979.pdf</w:t>
        </w:r>
      </w:hyperlink>
      <w:r w:rsidRPr="00B126CB">
        <w:rPr>
          <w:rFonts w:ascii="Times New Roman" w:hAnsi="Times New Roman" w:cs="Times New Roman"/>
          <w:sz w:val="22"/>
          <w:szCs w:val="22"/>
        </w:rPr>
        <w:t xml:space="preserve"> </w:t>
      </w:r>
    </w:p>
  </w:footnote>
  <w:footnote w:id="2">
    <w:p w14:paraId="7E3ED827" w14:textId="77777777" w:rsidR="00D5149F" w:rsidRPr="00B126CB" w:rsidRDefault="00D5149F" w:rsidP="00B554C5">
      <w:pPr>
        <w:pStyle w:val="FootnoteText"/>
        <w:spacing w:after="120"/>
        <w:rPr>
          <w:rFonts w:ascii="Times New Roman" w:hAnsi="Times New Roman" w:cs="Times New Roman"/>
          <w:sz w:val="22"/>
          <w:szCs w:val="22"/>
        </w:rPr>
      </w:pPr>
      <w:r w:rsidRPr="00B126CB">
        <w:rPr>
          <w:rStyle w:val="FootnoteReference"/>
          <w:rFonts w:ascii="Times New Roman" w:hAnsi="Times New Roman" w:cs="Times New Roman"/>
          <w:sz w:val="22"/>
          <w:szCs w:val="22"/>
        </w:rPr>
        <w:footnoteRef/>
      </w:r>
      <w:r w:rsidRPr="00B126CB">
        <w:rPr>
          <w:rFonts w:ascii="Times New Roman" w:hAnsi="Times New Roman" w:cs="Times New Roman"/>
          <w:sz w:val="22"/>
          <w:szCs w:val="22"/>
        </w:rPr>
        <w:t xml:space="preserve"> </w:t>
      </w:r>
      <w:hyperlink r:id="rId2" w:history="1">
        <w:r w:rsidRPr="00B126CB">
          <w:rPr>
            <w:rStyle w:val="Hyperlink"/>
            <w:rFonts w:ascii="Times New Roman" w:hAnsi="Times New Roman" w:cs="Times New Roman"/>
            <w:sz w:val="22"/>
            <w:szCs w:val="22"/>
          </w:rPr>
          <w:t>www.who.int/influenza/human_animal_interface/en/</w:t>
        </w:r>
      </w:hyperlink>
      <w:r w:rsidRPr="00B126CB">
        <w:rPr>
          <w:rFonts w:ascii="Times New Roman" w:hAnsi="Times New Roman" w:cs="Times New Roman"/>
          <w:sz w:val="22"/>
          <w:szCs w:val="22"/>
        </w:rPr>
        <w:t xml:space="preserve"> </w:t>
      </w:r>
    </w:p>
  </w:footnote>
  <w:footnote w:id="3">
    <w:p w14:paraId="4BF74A00" w14:textId="6C4F3EA7" w:rsidR="00D5149F" w:rsidRPr="00B126CB" w:rsidRDefault="00D5149F" w:rsidP="00B554C5">
      <w:pPr>
        <w:pStyle w:val="FootnoteText"/>
        <w:spacing w:after="120"/>
        <w:rPr>
          <w:rFonts w:ascii="Times New Roman" w:hAnsi="Times New Roman" w:cs="Times New Roman"/>
          <w:sz w:val="22"/>
          <w:szCs w:val="22"/>
        </w:rPr>
      </w:pPr>
      <w:r w:rsidRPr="00B126CB">
        <w:rPr>
          <w:rStyle w:val="FootnoteReference"/>
          <w:rFonts w:ascii="Times New Roman" w:hAnsi="Times New Roman" w:cs="Times New Roman"/>
          <w:sz w:val="22"/>
          <w:szCs w:val="22"/>
        </w:rPr>
        <w:footnoteRef/>
      </w:r>
      <w:r w:rsidRPr="00B126CB">
        <w:rPr>
          <w:rFonts w:ascii="Times New Roman" w:hAnsi="Times New Roman" w:cs="Times New Roman"/>
          <w:sz w:val="22"/>
          <w:szCs w:val="22"/>
        </w:rPr>
        <w:t xml:space="preserve"> Influenza Research at the Human and Animal Interface: Report of a WHO Working Group, September 2006</w:t>
      </w:r>
      <w:r w:rsidR="00B126CB" w:rsidRPr="00B126CB">
        <w:rPr>
          <w:rFonts w:ascii="Times New Roman" w:hAnsi="Times New Roman" w:cs="Times New Roman"/>
          <w:sz w:val="22"/>
          <w:szCs w:val="22"/>
        </w:rPr>
        <w:t>,</w:t>
      </w:r>
      <w:r w:rsidR="00C634A3" w:rsidRPr="00B126CB">
        <w:rPr>
          <w:rFonts w:ascii="Times New Roman" w:hAnsi="Times New Roman" w:cs="Times New Roman"/>
          <w:sz w:val="22"/>
          <w:szCs w:val="22"/>
        </w:rPr>
        <w:t xml:space="preserve"> pages 15-16</w:t>
      </w:r>
      <w:r w:rsidRPr="00B126CB">
        <w:rPr>
          <w:rFonts w:ascii="Times New Roman" w:hAnsi="Times New Roman" w:cs="Times New Roman"/>
          <w:sz w:val="22"/>
          <w:szCs w:val="22"/>
        </w:rPr>
        <w:t xml:space="preserve">: </w:t>
      </w:r>
      <w:hyperlink r:id="rId3" w:history="1">
        <w:r w:rsidRPr="00B126CB">
          <w:rPr>
            <w:rStyle w:val="Hyperlink"/>
            <w:rFonts w:ascii="Times New Roman" w:hAnsi="Times New Roman" w:cs="Times New Roman"/>
            <w:sz w:val="22"/>
            <w:szCs w:val="22"/>
          </w:rPr>
          <w:t>www.who.int/csr/resources/publications/influenza/WHO_CDS_EPR_GIP_2006_3C.pdf</w:t>
        </w:r>
      </w:hyperlink>
      <w:r w:rsidRPr="00B126CB">
        <w:rPr>
          <w:rFonts w:ascii="Times New Roman" w:hAnsi="Times New Roman" w:cs="Times New Roman"/>
          <w:sz w:val="22"/>
          <w:szCs w:val="22"/>
        </w:rPr>
        <w:t xml:space="preserve"> </w:t>
      </w:r>
    </w:p>
  </w:footnote>
  <w:footnote w:id="4">
    <w:p w14:paraId="68DEC953" w14:textId="77777777" w:rsidR="00C634A3" w:rsidRDefault="00C634A3" w:rsidP="00C634A3">
      <w:pPr>
        <w:pStyle w:val="FootnoteText"/>
      </w:pPr>
      <w:r w:rsidRPr="00B126CB">
        <w:rPr>
          <w:rStyle w:val="FootnoteReference"/>
          <w:rFonts w:ascii="Times New Roman" w:hAnsi="Times New Roman" w:cs="Times New Roman"/>
          <w:sz w:val="22"/>
          <w:szCs w:val="22"/>
        </w:rPr>
        <w:footnoteRef/>
      </w:r>
      <w:r w:rsidRPr="00B126CB">
        <w:rPr>
          <w:rFonts w:ascii="Times New Roman" w:hAnsi="Times New Roman" w:cs="Times New Roman"/>
          <w:sz w:val="22"/>
          <w:szCs w:val="22"/>
        </w:rPr>
        <w:t xml:space="preserve"> </w:t>
      </w:r>
      <w:hyperlink r:id="rId4" w:history="1">
        <w:r w:rsidRPr="00B126CB">
          <w:rPr>
            <w:rStyle w:val="Hyperlink"/>
            <w:rFonts w:ascii="Times New Roman" w:hAnsi="Times New Roman" w:cs="Times New Roman"/>
            <w:sz w:val="22"/>
            <w:szCs w:val="22"/>
          </w:rPr>
          <w:t>https://www.cdc.gov/flu/avianflu/h5n1-threat.htm</w:t>
        </w:r>
      </w:hyperlink>
      <w:r>
        <w:t xml:space="preserve"> </w:t>
      </w:r>
    </w:p>
  </w:footnote>
  <w:footnote w:id="5">
    <w:p w14:paraId="45DE6180" w14:textId="77777777" w:rsidR="00D5149F" w:rsidRPr="00B126CB" w:rsidRDefault="00D5149F" w:rsidP="00B126CB">
      <w:pPr>
        <w:pStyle w:val="FootnoteText"/>
        <w:spacing w:after="120"/>
        <w:rPr>
          <w:rFonts w:ascii="Times New Roman" w:hAnsi="Times New Roman" w:cs="Times New Roman"/>
          <w:sz w:val="22"/>
          <w:szCs w:val="22"/>
        </w:rPr>
      </w:pPr>
      <w:r w:rsidRPr="00B126CB">
        <w:rPr>
          <w:rStyle w:val="FootnoteReference"/>
          <w:rFonts w:ascii="Times New Roman" w:hAnsi="Times New Roman" w:cs="Times New Roman"/>
          <w:sz w:val="22"/>
          <w:szCs w:val="22"/>
        </w:rPr>
        <w:footnoteRef/>
      </w:r>
      <w:r w:rsidRPr="00B126CB">
        <w:rPr>
          <w:rFonts w:ascii="Times New Roman" w:hAnsi="Times New Roman" w:cs="Times New Roman"/>
          <w:sz w:val="22"/>
          <w:szCs w:val="22"/>
        </w:rPr>
        <w:t xml:space="preserve"> </w:t>
      </w:r>
      <w:hyperlink r:id="rId5" w:history="1">
        <w:r w:rsidR="003D10EB" w:rsidRPr="00B126CB">
          <w:rPr>
            <w:rStyle w:val="Hyperlink"/>
            <w:rFonts w:ascii="Times New Roman" w:hAnsi="Times New Roman" w:cs="Times New Roman"/>
            <w:sz w:val="22"/>
            <w:szCs w:val="22"/>
          </w:rPr>
          <w:t>http://www.who.int/csr/disease/coronavirus_infections/faq/en/</w:t>
        </w:r>
      </w:hyperlink>
      <w:r w:rsidR="003D10EB" w:rsidRPr="00B126CB">
        <w:rPr>
          <w:rFonts w:ascii="Times New Roman" w:hAnsi="Times New Roman" w:cs="Times New Roman"/>
          <w:sz w:val="22"/>
          <w:szCs w:val="22"/>
        </w:rPr>
        <w:t xml:space="preserve"> </w:t>
      </w:r>
    </w:p>
  </w:footnote>
  <w:footnote w:id="6">
    <w:p w14:paraId="7F4F3800" w14:textId="77777777" w:rsidR="00D5149F" w:rsidRPr="00B126CB" w:rsidRDefault="00D5149F" w:rsidP="00B126CB">
      <w:pPr>
        <w:pStyle w:val="FootnoteText"/>
        <w:spacing w:after="120"/>
        <w:rPr>
          <w:rFonts w:ascii="Times New Roman" w:hAnsi="Times New Roman" w:cs="Times New Roman"/>
          <w:sz w:val="22"/>
          <w:szCs w:val="22"/>
        </w:rPr>
      </w:pPr>
      <w:r w:rsidRPr="00B126CB">
        <w:rPr>
          <w:rStyle w:val="FootnoteReference"/>
          <w:rFonts w:ascii="Times New Roman" w:hAnsi="Times New Roman" w:cs="Times New Roman"/>
          <w:sz w:val="22"/>
          <w:szCs w:val="22"/>
        </w:rPr>
        <w:footnoteRef/>
      </w:r>
      <w:r w:rsidRPr="00B126CB">
        <w:rPr>
          <w:rFonts w:ascii="Times New Roman" w:hAnsi="Times New Roman" w:cs="Times New Roman"/>
          <w:sz w:val="22"/>
          <w:szCs w:val="22"/>
        </w:rPr>
        <w:t xml:space="preserve"> </w:t>
      </w:r>
      <w:hyperlink r:id="rId6" w:history="1">
        <w:r w:rsidRPr="00B126CB">
          <w:rPr>
            <w:rStyle w:val="Hyperlink"/>
            <w:rFonts w:ascii="Times New Roman" w:hAnsi="Times New Roman" w:cs="Times New Roman"/>
            <w:sz w:val="22"/>
            <w:szCs w:val="22"/>
          </w:rPr>
          <w:t>http://www.who.int/dg/speeches/2013/world_health_assembly_20130527/en/index.html</w:t>
        </w:r>
      </w:hyperlink>
      <w:r w:rsidRPr="00B126CB">
        <w:rPr>
          <w:rFonts w:ascii="Times New Roman" w:hAnsi="Times New Roman" w:cs="Times New Roman"/>
          <w:sz w:val="22"/>
          <w:szCs w:val="22"/>
        </w:rPr>
        <w:t xml:space="preserve"> </w:t>
      </w:r>
    </w:p>
  </w:footnote>
  <w:footnote w:id="7">
    <w:p w14:paraId="1D24434D" w14:textId="77777777" w:rsidR="00AF2773" w:rsidRPr="00B126CB" w:rsidRDefault="00AF2773" w:rsidP="00B126CB">
      <w:pPr>
        <w:pStyle w:val="FootnoteText"/>
        <w:spacing w:after="120"/>
        <w:rPr>
          <w:rFonts w:ascii="Times New Roman" w:hAnsi="Times New Roman" w:cs="Times New Roman"/>
          <w:sz w:val="22"/>
          <w:szCs w:val="22"/>
        </w:rPr>
      </w:pPr>
      <w:r w:rsidRPr="00B126CB">
        <w:rPr>
          <w:rStyle w:val="FootnoteReference"/>
          <w:rFonts w:ascii="Times New Roman" w:hAnsi="Times New Roman" w:cs="Times New Roman"/>
          <w:sz w:val="22"/>
          <w:szCs w:val="22"/>
        </w:rPr>
        <w:footnoteRef/>
      </w:r>
      <w:r w:rsidRPr="00B126CB">
        <w:rPr>
          <w:rFonts w:ascii="Times New Roman" w:hAnsi="Times New Roman" w:cs="Times New Roman"/>
          <w:sz w:val="22"/>
          <w:szCs w:val="22"/>
        </w:rPr>
        <w:t xml:space="preserve"> </w:t>
      </w:r>
      <w:hyperlink r:id="rId7" w:history="1">
        <w:r w:rsidRPr="00B126CB">
          <w:rPr>
            <w:rStyle w:val="Hyperlink"/>
            <w:rFonts w:ascii="Times New Roman" w:hAnsi="Times New Roman" w:cs="Times New Roman"/>
            <w:sz w:val="22"/>
            <w:szCs w:val="22"/>
          </w:rPr>
          <w:t>http://www.who.int/influenza/human_animal_interface/HAI_Risk_Assessment/en/</w:t>
        </w:r>
      </w:hyperlink>
      <w:r w:rsidRPr="00B126CB">
        <w:rPr>
          <w:rFonts w:ascii="Times New Roman" w:hAnsi="Times New Roman" w:cs="Times New Roman"/>
          <w:sz w:val="22"/>
          <w:szCs w:val="22"/>
        </w:rPr>
        <w:t xml:space="preserve"> </w:t>
      </w:r>
    </w:p>
  </w:footnote>
  <w:footnote w:id="8">
    <w:p w14:paraId="133698A6" w14:textId="77777777" w:rsidR="00501A1B" w:rsidRPr="00B126CB" w:rsidRDefault="00501A1B" w:rsidP="00B126CB">
      <w:pPr>
        <w:pStyle w:val="FootnoteText"/>
        <w:spacing w:after="120"/>
        <w:rPr>
          <w:rFonts w:ascii="Times New Roman" w:hAnsi="Times New Roman" w:cs="Times New Roman"/>
          <w:sz w:val="22"/>
          <w:szCs w:val="22"/>
        </w:rPr>
      </w:pPr>
      <w:r w:rsidRPr="00B126CB">
        <w:rPr>
          <w:rStyle w:val="FootnoteReference"/>
          <w:rFonts w:ascii="Times New Roman" w:hAnsi="Times New Roman" w:cs="Times New Roman"/>
          <w:sz w:val="22"/>
          <w:szCs w:val="22"/>
        </w:rPr>
        <w:footnoteRef/>
      </w:r>
      <w:r w:rsidRPr="00B126CB">
        <w:rPr>
          <w:rFonts w:ascii="Times New Roman" w:hAnsi="Times New Roman" w:cs="Times New Roman"/>
          <w:sz w:val="22"/>
          <w:szCs w:val="22"/>
        </w:rPr>
        <w:t xml:space="preserve"> </w:t>
      </w:r>
      <w:hyperlink r:id="rId8" w:history="1">
        <w:r w:rsidRPr="00B126CB">
          <w:rPr>
            <w:rStyle w:val="Hyperlink"/>
            <w:rFonts w:ascii="Times New Roman" w:hAnsi="Times New Roman" w:cs="Times New Roman"/>
            <w:sz w:val="22"/>
            <w:szCs w:val="22"/>
          </w:rPr>
          <w:t>https://www.cdc.gov/flu/avianflu/h7n9-virus.htm</w:t>
        </w:r>
      </w:hyperlink>
      <w:r w:rsidRPr="00B126CB">
        <w:rPr>
          <w:rFonts w:ascii="Times New Roman" w:hAnsi="Times New Roman" w:cs="Times New Roman"/>
          <w:sz w:val="22"/>
          <w:szCs w:val="22"/>
        </w:rPr>
        <w:t xml:space="preserve"> </w:t>
      </w:r>
    </w:p>
  </w:footnote>
  <w:footnote w:id="9">
    <w:p w14:paraId="308ACA35" w14:textId="77777777" w:rsidR="00D5149F" w:rsidRPr="001B28B3" w:rsidRDefault="00D5149F" w:rsidP="00B126CB">
      <w:pPr>
        <w:pStyle w:val="FootnoteText"/>
        <w:spacing w:after="120"/>
        <w:rPr>
          <w:rFonts w:ascii="Times New Roman" w:hAnsi="Times New Roman" w:cs="Times New Roman"/>
          <w:sz w:val="22"/>
          <w:szCs w:val="22"/>
        </w:rPr>
      </w:pPr>
      <w:r w:rsidRPr="00B126CB">
        <w:rPr>
          <w:rStyle w:val="FootnoteReference"/>
          <w:rFonts w:ascii="Times New Roman" w:hAnsi="Times New Roman" w:cs="Times New Roman"/>
          <w:sz w:val="22"/>
          <w:szCs w:val="22"/>
        </w:rPr>
        <w:footnoteRef/>
      </w:r>
      <w:r w:rsidRPr="00B126CB">
        <w:rPr>
          <w:rFonts w:ascii="Times New Roman" w:hAnsi="Times New Roman" w:cs="Times New Roman"/>
          <w:sz w:val="22"/>
          <w:szCs w:val="22"/>
        </w:rPr>
        <w:t xml:space="preserve"> </w:t>
      </w:r>
      <w:hyperlink r:id="rId9" w:history="1">
        <w:r w:rsidRPr="001B28B3">
          <w:rPr>
            <w:rStyle w:val="Hyperlink"/>
            <w:rFonts w:ascii="Times New Roman" w:hAnsi="Times New Roman" w:cs="Times New Roman"/>
            <w:sz w:val="22"/>
            <w:szCs w:val="22"/>
          </w:rPr>
          <w:t>http://siteresources.worldbank.org/EXTNWDR2013/Resources/8258024-1352909193861/8936935-1356011448215/8986901-1380046989056/07a--Spotlight_7.pdf</w:t>
        </w:r>
      </w:hyperlink>
      <w:r w:rsidRPr="001B28B3">
        <w:rPr>
          <w:rFonts w:ascii="Times New Roman" w:hAnsi="Times New Roman" w:cs="Times New Roman"/>
          <w:sz w:val="22"/>
          <w:szCs w:val="22"/>
        </w:rPr>
        <w:t xml:space="preserve"> </w:t>
      </w:r>
    </w:p>
  </w:footnote>
  <w:footnote w:id="10">
    <w:p w14:paraId="46D73A33" w14:textId="6EA53B14" w:rsidR="001B28B3" w:rsidRPr="00897F2D" w:rsidRDefault="001B28B3" w:rsidP="00897F2D">
      <w:pPr>
        <w:pStyle w:val="FootnoteText"/>
        <w:spacing w:after="120"/>
        <w:rPr>
          <w:rFonts w:ascii="Times New Roman" w:hAnsi="Times New Roman" w:cs="Times New Roman"/>
          <w:sz w:val="22"/>
          <w:szCs w:val="22"/>
        </w:rPr>
      </w:pPr>
      <w:r w:rsidRPr="00897F2D">
        <w:rPr>
          <w:rStyle w:val="FootnoteReference"/>
          <w:rFonts w:ascii="Times New Roman" w:hAnsi="Times New Roman" w:cs="Times New Roman"/>
          <w:sz w:val="22"/>
          <w:szCs w:val="22"/>
        </w:rPr>
        <w:footnoteRef/>
      </w:r>
      <w:r w:rsidRPr="00897F2D">
        <w:rPr>
          <w:rFonts w:ascii="Times New Roman" w:hAnsi="Times New Roman" w:cs="Times New Roman"/>
          <w:sz w:val="22"/>
          <w:szCs w:val="22"/>
        </w:rPr>
        <w:t xml:space="preserve"> </w:t>
      </w:r>
      <w:hyperlink r:id="rId10" w:history="1">
        <w:r w:rsidRPr="00897F2D">
          <w:rPr>
            <w:rStyle w:val="Hyperlink"/>
            <w:rFonts w:ascii="Times New Roman" w:hAnsi="Times New Roman" w:cs="Times New Roman"/>
            <w:sz w:val="22"/>
            <w:szCs w:val="22"/>
          </w:rPr>
          <w:t>http://www.dni.gov/files/documents/Intelligence%20Reports/2014%20WWTA%20%20SFR_SSCI_29_Jan.pdf</w:t>
        </w:r>
      </w:hyperlink>
      <w:r w:rsidRPr="00897F2D">
        <w:rPr>
          <w:rFonts w:ascii="Times New Roman" w:hAnsi="Times New Roman" w:cs="Times New Roman"/>
          <w:sz w:val="22"/>
          <w:szCs w:val="22"/>
        </w:rPr>
        <w:t xml:space="preserve">  (see page 12) </w:t>
      </w:r>
    </w:p>
  </w:footnote>
  <w:footnote w:id="11">
    <w:p w14:paraId="0B877570" w14:textId="116850A2" w:rsidR="006B53DD" w:rsidRPr="00897F2D" w:rsidRDefault="006B53DD" w:rsidP="00897F2D">
      <w:pPr>
        <w:pStyle w:val="FootnoteText"/>
        <w:spacing w:after="120"/>
        <w:rPr>
          <w:rFonts w:ascii="Times New Roman" w:hAnsi="Times New Roman" w:cs="Times New Roman"/>
          <w:sz w:val="22"/>
          <w:szCs w:val="22"/>
        </w:rPr>
      </w:pPr>
      <w:r w:rsidRPr="00897F2D">
        <w:rPr>
          <w:rStyle w:val="FootnoteReference"/>
          <w:rFonts w:ascii="Times New Roman" w:hAnsi="Times New Roman" w:cs="Times New Roman"/>
          <w:sz w:val="22"/>
          <w:szCs w:val="22"/>
        </w:rPr>
        <w:footnoteRef/>
      </w:r>
      <w:r w:rsidR="00B158E1" w:rsidRPr="00897F2D">
        <w:rPr>
          <w:rFonts w:ascii="Times New Roman" w:hAnsi="Times New Roman" w:cs="Times New Roman"/>
          <w:sz w:val="22"/>
          <w:szCs w:val="22"/>
        </w:rPr>
        <w:t xml:space="preserve"> </w:t>
      </w:r>
      <w:hyperlink r:id="rId11" w:history="1">
        <w:r w:rsidRPr="00897F2D">
          <w:rPr>
            <w:rStyle w:val="Hyperlink"/>
            <w:rFonts w:ascii="Times New Roman" w:hAnsi="Times New Roman" w:cs="Times New Roman"/>
            <w:sz w:val="22"/>
            <w:szCs w:val="22"/>
          </w:rPr>
          <w:t>https://www.gov.uk/government/uploads/system/uploads/attachment_data/file/419549/20150331_2015-NRR-WA_Final.pdf</w:t>
        </w:r>
      </w:hyperlink>
      <w:r w:rsidRPr="00897F2D">
        <w:rPr>
          <w:rFonts w:ascii="Times New Roman" w:hAnsi="Times New Roman" w:cs="Times New Roman"/>
          <w:sz w:val="22"/>
          <w:szCs w:val="22"/>
        </w:rPr>
        <w:t xml:space="preserve"> </w:t>
      </w:r>
    </w:p>
  </w:footnote>
  <w:footnote w:id="12">
    <w:p w14:paraId="577C2C0B" w14:textId="77777777" w:rsidR="00D5149F" w:rsidRPr="00897F2D" w:rsidRDefault="00D5149F" w:rsidP="00897F2D">
      <w:pPr>
        <w:pStyle w:val="FootnoteText"/>
        <w:spacing w:after="120"/>
        <w:rPr>
          <w:rFonts w:ascii="Times New Roman" w:hAnsi="Times New Roman" w:cs="Times New Roman"/>
          <w:sz w:val="22"/>
          <w:szCs w:val="22"/>
        </w:rPr>
      </w:pPr>
      <w:r w:rsidRPr="00897F2D">
        <w:rPr>
          <w:rStyle w:val="FootnoteReference"/>
          <w:rFonts w:ascii="Times New Roman" w:hAnsi="Times New Roman" w:cs="Times New Roman"/>
          <w:sz w:val="22"/>
          <w:szCs w:val="22"/>
        </w:rPr>
        <w:footnoteRef/>
      </w:r>
      <w:r w:rsidRPr="00897F2D">
        <w:rPr>
          <w:rFonts w:ascii="Times New Roman" w:hAnsi="Times New Roman" w:cs="Times New Roman"/>
          <w:sz w:val="22"/>
          <w:szCs w:val="22"/>
        </w:rPr>
        <w:t xml:space="preserve"> </w:t>
      </w:r>
      <w:hyperlink r:id="rId12" w:history="1">
        <w:r w:rsidRPr="00897F2D">
          <w:rPr>
            <w:rStyle w:val="Hyperlink"/>
            <w:rFonts w:ascii="Times New Roman" w:hAnsi="Times New Roman" w:cs="Times New Roman"/>
            <w:sz w:val="22"/>
            <w:szCs w:val="22"/>
          </w:rPr>
          <w:t>www.savethechildren.org/publications/technical-resources/avian-flu/</w:t>
        </w:r>
      </w:hyperlink>
      <w:r w:rsidRPr="00897F2D">
        <w:rPr>
          <w:rFonts w:ascii="Times New Roman" w:hAnsi="Times New Roman" w:cs="Times New Roman"/>
          <w:sz w:val="22"/>
          <w:szCs w:val="22"/>
        </w:rPr>
        <w:t xml:space="preserve"> </w:t>
      </w:r>
    </w:p>
  </w:footnote>
  <w:footnote w:id="13">
    <w:p w14:paraId="51B28533" w14:textId="0FF9A756" w:rsidR="00D5149F" w:rsidRPr="00897F2D" w:rsidRDefault="00D5149F" w:rsidP="00897F2D">
      <w:pPr>
        <w:pStyle w:val="FootnoteText"/>
        <w:spacing w:after="120"/>
        <w:rPr>
          <w:rFonts w:ascii="Times New Roman" w:hAnsi="Times New Roman" w:cs="Times New Roman"/>
          <w:sz w:val="22"/>
          <w:szCs w:val="22"/>
        </w:rPr>
      </w:pPr>
      <w:r w:rsidRPr="00897F2D">
        <w:rPr>
          <w:rStyle w:val="FootnoteReference"/>
          <w:rFonts w:ascii="Times New Roman" w:hAnsi="Times New Roman" w:cs="Times New Roman"/>
          <w:sz w:val="22"/>
          <w:szCs w:val="22"/>
        </w:rPr>
        <w:footnoteRef/>
      </w:r>
      <w:r w:rsidRPr="00897F2D">
        <w:rPr>
          <w:rFonts w:ascii="Times New Roman" w:hAnsi="Times New Roman" w:cs="Times New Roman"/>
          <w:sz w:val="22"/>
          <w:szCs w:val="22"/>
        </w:rPr>
        <w:t xml:space="preserve"> </w:t>
      </w:r>
      <w:hyperlink r:id="rId13" w:history="1">
        <w:r w:rsidR="00B158E1" w:rsidRPr="00897F2D">
          <w:rPr>
            <w:rStyle w:val="Hyperlink"/>
            <w:rFonts w:ascii="Times New Roman" w:hAnsi="Times New Roman" w:cs="Times New Roman"/>
            <w:sz w:val="22"/>
            <w:szCs w:val="22"/>
          </w:rPr>
          <w:t>https://savechildrenusa.sharepoint.com/gss/Pages/AvianFluUpdates.aspx</w:t>
        </w:r>
      </w:hyperlink>
      <w:r w:rsidR="00B158E1" w:rsidRPr="00897F2D">
        <w:rPr>
          <w:rFonts w:ascii="Times New Roman" w:hAnsi="Times New Roman" w:cs="Times New Roman"/>
          <w:sz w:val="22"/>
          <w:szCs w:val="22"/>
        </w:rPr>
        <w:t xml:space="preserve"> </w:t>
      </w:r>
    </w:p>
  </w:footnote>
  <w:footnote w:id="14">
    <w:p w14:paraId="48ACE240" w14:textId="77777777" w:rsidR="00D5149F" w:rsidRPr="00897F2D" w:rsidRDefault="00D5149F" w:rsidP="00897F2D">
      <w:pPr>
        <w:pStyle w:val="FootnoteText"/>
        <w:spacing w:after="120"/>
        <w:rPr>
          <w:rFonts w:ascii="Times New Roman" w:hAnsi="Times New Roman" w:cs="Times New Roman"/>
          <w:sz w:val="22"/>
          <w:szCs w:val="22"/>
        </w:rPr>
      </w:pPr>
      <w:r w:rsidRPr="00897F2D">
        <w:rPr>
          <w:rStyle w:val="FootnoteReference"/>
          <w:rFonts w:ascii="Times New Roman" w:hAnsi="Times New Roman" w:cs="Times New Roman"/>
          <w:sz w:val="22"/>
          <w:szCs w:val="22"/>
        </w:rPr>
        <w:footnoteRef/>
      </w:r>
      <w:r w:rsidRPr="00897F2D">
        <w:rPr>
          <w:rFonts w:ascii="Times New Roman" w:hAnsi="Times New Roman" w:cs="Times New Roman"/>
          <w:sz w:val="22"/>
          <w:szCs w:val="22"/>
        </w:rPr>
        <w:t xml:space="preserve"> </w:t>
      </w:r>
      <w:hyperlink r:id="rId14" w:history="1">
        <w:r w:rsidRPr="00897F2D">
          <w:rPr>
            <w:rStyle w:val="Hyperlink"/>
            <w:rFonts w:ascii="Times New Roman" w:hAnsi="Times New Roman" w:cs="Times New Roman"/>
            <w:sz w:val="22"/>
            <w:szCs w:val="22"/>
          </w:rPr>
          <w:t>https://onenet.savethechildren.net/sci/security/Pages/pandemic-threats.aspx</w:t>
        </w:r>
      </w:hyperlink>
      <w:r w:rsidRPr="00897F2D">
        <w:rPr>
          <w:rFonts w:ascii="Times New Roman" w:hAnsi="Times New Roman" w:cs="Times New Roman"/>
          <w:sz w:val="22"/>
          <w:szCs w:val="22"/>
        </w:rPr>
        <w:t xml:space="preserve"> </w:t>
      </w:r>
    </w:p>
  </w:footnote>
  <w:footnote w:id="15">
    <w:p w14:paraId="2B707A3B" w14:textId="77777777" w:rsidR="00D5149F" w:rsidRPr="00B158E1" w:rsidRDefault="00D5149F" w:rsidP="00B158E1">
      <w:pPr>
        <w:pStyle w:val="NormalWeb"/>
        <w:spacing w:before="0" w:beforeAutospacing="0" w:after="120" w:afterAutospacing="0"/>
        <w:rPr>
          <w:sz w:val="22"/>
          <w:szCs w:val="22"/>
        </w:rPr>
      </w:pPr>
      <w:r w:rsidRPr="00B158E1">
        <w:rPr>
          <w:rStyle w:val="FootnoteReference"/>
          <w:sz w:val="22"/>
          <w:szCs w:val="22"/>
        </w:rPr>
        <w:footnoteRef/>
      </w:r>
      <w:r w:rsidRPr="00B158E1">
        <w:rPr>
          <w:sz w:val="22"/>
          <w:szCs w:val="22"/>
        </w:rPr>
        <w:t xml:space="preserve"> </w:t>
      </w:r>
      <w:hyperlink r:id="rId15" w:history="1">
        <w:r w:rsidRPr="00B158E1">
          <w:rPr>
            <w:rStyle w:val="Hyperlink"/>
            <w:sz w:val="22"/>
            <w:szCs w:val="22"/>
          </w:rPr>
          <w:t>www.coregroup.org/our-technical-work/initiatives/h2p</w:t>
        </w:r>
      </w:hyperlink>
      <w:r w:rsidRPr="00B158E1">
        <w:rPr>
          <w:sz w:val="22"/>
          <w:szCs w:val="22"/>
        </w:rPr>
        <w:t xml:space="preserve"> </w:t>
      </w:r>
    </w:p>
  </w:footnote>
  <w:footnote w:id="16">
    <w:p w14:paraId="150E0021" w14:textId="77777777" w:rsidR="00D5149F" w:rsidRPr="00B158E1" w:rsidRDefault="00D5149F" w:rsidP="00B158E1">
      <w:pPr>
        <w:pStyle w:val="FootnoteText"/>
        <w:spacing w:after="120"/>
        <w:rPr>
          <w:rFonts w:ascii="Times New Roman" w:hAnsi="Times New Roman" w:cs="Times New Roman"/>
          <w:sz w:val="22"/>
          <w:szCs w:val="22"/>
        </w:rPr>
      </w:pPr>
      <w:r w:rsidRPr="00B158E1">
        <w:rPr>
          <w:rStyle w:val="FootnoteReference"/>
          <w:rFonts w:ascii="Times New Roman" w:hAnsi="Times New Roman" w:cs="Times New Roman"/>
          <w:sz w:val="22"/>
          <w:szCs w:val="22"/>
        </w:rPr>
        <w:footnoteRef/>
      </w:r>
      <w:r w:rsidRPr="00B158E1">
        <w:rPr>
          <w:rFonts w:ascii="Times New Roman" w:hAnsi="Times New Roman" w:cs="Times New Roman"/>
          <w:sz w:val="22"/>
          <w:szCs w:val="22"/>
        </w:rPr>
        <w:t xml:space="preserve"> </w:t>
      </w:r>
      <w:hyperlink r:id="rId16" w:history="1">
        <w:r w:rsidRPr="00B158E1">
          <w:rPr>
            <w:rStyle w:val="Hyperlink"/>
            <w:rFonts w:ascii="Times New Roman" w:hAnsi="Times New Roman" w:cs="Times New Roman"/>
            <w:sz w:val="22"/>
            <w:szCs w:val="22"/>
          </w:rPr>
          <w:t>www.who.int/influenza/resources/documents/community_case_management_flipbook/en/index.html</w:t>
        </w:r>
      </w:hyperlink>
      <w:r w:rsidRPr="00B158E1">
        <w:rPr>
          <w:rFonts w:ascii="Times New Roman" w:hAnsi="Times New Roman" w:cs="Times New Roman"/>
          <w:sz w:val="22"/>
          <w:szCs w:val="22"/>
        </w:rPr>
        <w:t xml:space="preserve"> </w:t>
      </w:r>
    </w:p>
  </w:footnote>
  <w:footnote w:id="17">
    <w:p w14:paraId="5527AB88" w14:textId="77777777" w:rsidR="00D5149F" w:rsidRPr="00B158E1" w:rsidRDefault="00D5149F" w:rsidP="00B158E1">
      <w:pPr>
        <w:pStyle w:val="FootnoteText"/>
        <w:spacing w:after="120"/>
        <w:rPr>
          <w:rFonts w:ascii="Times New Roman" w:hAnsi="Times New Roman" w:cs="Times New Roman"/>
          <w:sz w:val="22"/>
          <w:szCs w:val="22"/>
        </w:rPr>
      </w:pPr>
      <w:r w:rsidRPr="00B158E1">
        <w:rPr>
          <w:rStyle w:val="FootnoteReference"/>
          <w:rFonts w:ascii="Times New Roman" w:hAnsi="Times New Roman" w:cs="Times New Roman"/>
          <w:sz w:val="22"/>
          <w:szCs w:val="22"/>
        </w:rPr>
        <w:footnoteRef/>
      </w:r>
      <w:r w:rsidRPr="00B158E1">
        <w:rPr>
          <w:rFonts w:ascii="Times New Roman" w:hAnsi="Times New Roman" w:cs="Times New Roman"/>
          <w:sz w:val="22"/>
          <w:szCs w:val="22"/>
        </w:rPr>
        <w:t xml:space="preserve"> </w:t>
      </w:r>
      <w:hyperlink r:id="rId17" w:history="1">
        <w:r w:rsidRPr="00B158E1">
          <w:rPr>
            <w:rStyle w:val="Hyperlink"/>
            <w:rFonts w:ascii="Times New Roman" w:hAnsi="Times New Roman" w:cs="Times New Roman"/>
            <w:sz w:val="22"/>
            <w:szCs w:val="22"/>
          </w:rPr>
          <w:t>http://whqlibdoc.who.int/hq/2008/WHO_HSE_EPR_DCE_2008.6_eng.pdf</w:t>
        </w:r>
      </w:hyperlink>
      <w:r w:rsidRPr="00B158E1">
        <w:rPr>
          <w:rFonts w:ascii="Times New Roman" w:hAnsi="Times New Roman" w:cs="Times New Roman"/>
          <w:sz w:val="22"/>
          <w:szCs w:val="22"/>
        </w:rPr>
        <w:t xml:space="preserve"> </w:t>
      </w:r>
    </w:p>
  </w:footnote>
  <w:footnote w:id="18">
    <w:p w14:paraId="0F02570D" w14:textId="74073382" w:rsidR="00572FB3" w:rsidRPr="00B158E1" w:rsidRDefault="00572FB3" w:rsidP="00B158E1">
      <w:pPr>
        <w:pStyle w:val="FootnoteText"/>
        <w:spacing w:after="120"/>
        <w:rPr>
          <w:rFonts w:ascii="Times New Roman" w:hAnsi="Times New Roman" w:cs="Times New Roman"/>
          <w:sz w:val="22"/>
          <w:szCs w:val="22"/>
        </w:rPr>
      </w:pPr>
      <w:r w:rsidRPr="00B158E1">
        <w:rPr>
          <w:rStyle w:val="FootnoteReference"/>
          <w:rFonts w:ascii="Times New Roman" w:hAnsi="Times New Roman" w:cs="Times New Roman"/>
          <w:sz w:val="22"/>
          <w:szCs w:val="22"/>
        </w:rPr>
        <w:footnoteRef/>
      </w:r>
      <w:r w:rsidRPr="00B158E1">
        <w:rPr>
          <w:rFonts w:ascii="Times New Roman" w:hAnsi="Times New Roman" w:cs="Times New Roman"/>
          <w:sz w:val="22"/>
          <w:szCs w:val="22"/>
        </w:rPr>
        <w:t xml:space="preserve"> </w:t>
      </w:r>
      <w:hyperlink r:id="rId18" w:history="1">
        <w:r w:rsidRPr="00B158E1">
          <w:rPr>
            <w:rStyle w:val="Hyperlink"/>
            <w:rFonts w:ascii="Times New Roman" w:hAnsi="Times New Roman" w:cs="Times New Roman"/>
            <w:sz w:val="22"/>
            <w:szCs w:val="22"/>
          </w:rPr>
          <w:t>http://nomoreepidemics.org/</w:t>
        </w:r>
      </w:hyperlink>
      <w:r w:rsidRPr="00B158E1">
        <w:rPr>
          <w:rFonts w:ascii="Times New Roman" w:hAnsi="Times New Roman" w:cs="Times New Roman"/>
          <w:sz w:val="22"/>
          <w:szCs w:val="22"/>
        </w:rPr>
        <w:t xml:space="preserve"> </w:t>
      </w:r>
    </w:p>
  </w:footnote>
  <w:footnote w:id="19">
    <w:p w14:paraId="646BFED9" w14:textId="77D08223" w:rsidR="00572FB3" w:rsidRPr="00B158E1" w:rsidRDefault="00572FB3" w:rsidP="00B158E1">
      <w:pPr>
        <w:pStyle w:val="FootnoteText"/>
        <w:spacing w:after="120"/>
        <w:rPr>
          <w:rFonts w:ascii="Times New Roman" w:hAnsi="Times New Roman" w:cs="Times New Roman"/>
          <w:sz w:val="22"/>
          <w:szCs w:val="22"/>
        </w:rPr>
      </w:pPr>
      <w:r w:rsidRPr="00B158E1">
        <w:rPr>
          <w:rStyle w:val="FootnoteReference"/>
          <w:rFonts w:ascii="Times New Roman" w:hAnsi="Times New Roman" w:cs="Times New Roman"/>
          <w:sz w:val="22"/>
          <w:szCs w:val="22"/>
        </w:rPr>
        <w:footnoteRef/>
      </w:r>
      <w:r w:rsidRPr="00B158E1">
        <w:rPr>
          <w:rFonts w:ascii="Times New Roman" w:hAnsi="Times New Roman" w:cs="Times New Roman"/>
          <w:sz w:val="22"/>
          <w:szCs w:val="22"/>
        </w:rPr>
        <w:t xml:space="preserve"> </w:t>
      </w:r>
      <w:hyperlink r:id="rId19" w:history="1">
        <w:r w:rsidRPr="00B158E1">
          <w:rPr>
            <w:rStyle w:val="Hyperlink"/>
            <w:rFonts w:ascii="Times New Roman" w:hAnsi="Times New Roman" w:cs="Times New Roman"/>
            <w:sz w:val="22"/>
            <w:szCs w:val="22"/>
          </w:rPr>
          <w:t>www.cdc.gov/nonpharmaceutical-interventions/</w:t>
        </w:r>
      </w:hyperlink>
      <w:r w:rsidRPr="00B158E1">
        <w:rPr>
          <w:rFonts w:ascii="Times New Roman" w:hAnsi="Times New Roman" w:cs="Times New Roman"/>
          <w:sz w:val="22"/>
          <w:szCs w:val="22"/>
        </w:rPr>
        <w:t xml:space="preserve"> </w:t>
      </w:r>
    </w:p>
  </w:footnote>
  <w:footnote w:id="20">
    <w:p w14:paraId="411BF591" w14:textId="77777777" w:rsidR="00107376" w:rsidRDefault="00107376" w:rsidP="00107376">
      <w:pPr>
        <w:pStyle w:val="FootnoteText"/>
        <w:spacing w:after="120"/>
      </w:pPr>
      <w:r w:rsidRPr="00B158E1">
        <w:rPr>
          <w:rStyle w:val="FootnoteReference"/>
          <w:rFonts w:ascii="Times New Roman" w:hAnsi="Times New Roman" w:cs="Times New Roman"/>
          <w:sz w:val="22"/>
          <w:szCs w:val="22"/>
        </w:rPr>
        <w:footnoteRef/>
      </w:r>
      <w:r w:rsidRPr="00B158E1">
        <w:rPr>
          <w:rFonts w:ascii="Times New Roman" w:hAnsi="Times New Roman" w:cs="Times New Roman"/>
          <w:sz w:val="22"/>
          <w:szCs w:val="22"/>
        </w:rPr>
        <w:t xml:space="preserve"> </w:t>
      </w:r>
      <w:hyperlink r:id="rId20" w:history="1">
        <w:r w:rsidRPr="00B158E1">
          <w:rPr>
            <w:rStyle w:val="Hyperlink"/>
            <w:rFonts w:ascii="Times New Roman" w:hAnsi="Times New Roman" w:cs="Times New Roman"/>
            <w:sz w:val="22"/>
            <w:szCs w:val="22"/>
          </w:rPr>
          <w:t>http://onlinelibrary.wiley.com/doi/10.1111/irv.12040/full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AF5"/>
    <w:multiLevelType w:val="hybridMultilevel"/>
    <w:tmpl w:val="DE2CC6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E73F7A"/>
    <w:multiLevelType w:val="hybridMultilevel"/>
    <w:tmpl w:val="C6E0F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949B2"/>
    <w:multiLevelType w:val="hybridMultilevel"/>
    <w:tmpl w:val="E642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117458"/>
    <w:multiLevelType w:val="hybridMultilevel"/>
    <w:tmpl w:val="32461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62F6919"/>
    <w:multiLevelType w:val="hybridMultilevel"/>
    <w:tmpl w:val="82B266A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AC6FC3"/>
    <w:multiLevelType w:val="hybridMultilevel"/>
    <w:tmpl w:val="D64A4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7D3A05"/>
    <w:multiLevelType w:val="hybridMultilevel"/>
    <w:tmpl w:val="36C6BE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A926D27"/>
    <w:multiLevelType w:val="hybridMultilevel"/>
    <w:tmpl w:val="E1C6F144"/>
    <w:lvl w:ilvl="0" w:tplc="D4544E58">
      <w:numFmt w:val="bullet"/>
      <w:lvlText w:val=""/>
      <w:lvlJc w:val="left"/>
      <w:pPr>
        <w:ind w:left="420" w:hanging="420"/>
      </w:pPr>
      <w:rPr>
        <w:rFonts w:ascii="Symbol" w:eastAsia="Calibri" w:hAnsi="Symbol" w:cs="Times New Roman"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1610589"/>
    <w:multiLevelType w:val="hybridMultilevel"/>
    <w:tmpl w:val="108E6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055748"/>
    <w:multiLevelType w:val="hybridMultilevel"/>
    <w:tmpl w:val="6F6019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9"/>
  </w:num>
  <w:num w:numId="8">
    <w:abstractNumId w:val="2"/>
  </w:num>
  <w:num w:numId="9">
    <w:abstractNumId w:val="6"/>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F6"/>
    <w:rsid w:val="000279CD"/>
    <w:rsid w:val="00030A54"/>
    <w:rsid w:val="00054C78"/>
    <w:rsid w:val="000955D9"/>
    <w:rsid w:val="000A5435"/>
    <w:rsid w:val="000F72C9"/>
    <w:rsid w:val="0010052B"/>
    <w:rsid w:val="00107376"/>
    <w:rsid w:val="00140354"/>
    <w:rsid w:val="00147F50"/>
    <w:rsid w:val="00163150"/>
    <w:rsid w:val="00163C55"/>
    <w:rsid w:val="00165C6B"/>
    <w:rsid w:val="001B28B3"/>
    <w:rsid w:val="001C4D51"/>
    <w:rsid w:val="001F2CF9"/>
    <w:rsid w:val="002031A6"/>
    <w:rsid w:val="00236209"/>
    <w:rsid w:val="00251DD0"/>
    <w:rsid w:val="00253D62"/>
    <w:rsid w:val="00267EAA"/>
    <w:rsid w:val="00277C08"/>
    <w:rsid w:val="00291F1C"/>
    <w:rsid w:val="002A2B7D"/>
    <w:rsid w:val="002B17BF"/>
    <w:rsid w:val="002C6FDA"/>
    <w:rsid w:val="002F0EC4"/>
    <w:rsid w:val="002F6734"/>
    <w:rsid w:val="00347309"/>
    <w:rsid w:val="003635ED"/>
    <w:rsid w:val="00370CCB"/>
    <w:rsid w:val="00392FFF"/>
    <w:rsid w:val="00397FDB"/>
    <w:rsid w:val="003C14CA"/>
    <w:rsid w:val="003D10EB"/>
    <w:rsid w:val="003D3FA9"/>
    <w:rsid w:val="003D7A21"/>
    <w:rsid w:val="003E1824"/>
    <w:rsid w:val="003F3388"/>
    <w:rsid w:val="003F42DB"/>
    <w:rsid w:val="00424E0C"/>
    <w:rsid w:val="00432F1A"/>
    <w:rsid w:val="0045150F"/>
    <w:rsid w:val="004603F5"/>
    <w:rsid w:val="004B0CB9"/>
    <w:rsid w:val="004D138F"/>
    <w:rsid w:val="00501A1B"/>
    <w:rsid w:val="00501ECB"/>
    <w:rsid w:val="0051487A"/>
    <w:rsid w:val="00572FB3"/>
    <w:rsid w:val="00585A48"/>
    <w:rsid w:val="005D488B"/>
    <w:rsid w:val="005E740F"/>
    <w:rsid w:val="00617B1B"/>
    <w:rsid w:val="00620507"/>
    <w:rsid w:val="0069278A"/>
    <w:rsid w:val="006B53DD"/>
    <w:rsid w:val="006D67BA"/>
    <w:rsid w:val="00745C27"/>
    <w:rsid w:val="007748D5"/>
    <w:rsid w:val="007A7ACD"/>
    <w:rsid w:val="007C20D2"/>
    <w:rsid w:val="007C3252"/>
    <w:rsid w:val="007F7F89"/>
    <w:rsid w:val="00811502"/>
    <w:rsid w:val="00822C82"/>
    <w:rsid w:val="00845D1E"/>
    <w:rsid w:val="00870FCA"/>
    <w:rsid w:val="00897F2D"/>
    <w:rsid w:val="008A34ED"/>
    <w:rsid w:val="008B2360"/>
    <w:rsid w:val="008C66B4"/>
    <w:rsid w:val="008E64A3"/>
    <w:rsid w:val="008F4DB4"/>
    <w:rsid w:val="00914A0D"/>
    <w:rsid w:val="009554C8"/>
    <w:rsid w:val="009559DF"/>
    <w:rsid w:val="0096716C"/>
    <w:rsid w:val="00985008"/>
    <w:rsid w:val="0099698D"/>
    <w:rsid w:val="009A6309"/>
    <w:rsid w:val="009D37C2"/>
    <w:rsid w:val="009E7DAB"/>
    <w:rsid w:val="00A657B9"/>
    <w:rsid w:val="00A97536"/>
    <w:rsid w:val="00AA312F"/>
    <w:rsid w:val="00AE75AF"/>
    <w:rsid w:val="00AF2773"/>
    <w:rsid w:val="00B04120"/>
    <w:rsid w:val="00B126CB"/>
    <w:rsid w:val="00B158E1"/>
    <w:rsid w:val="00B554C5"/>
    <w:rsid w:val="00B60DE2"/>
    <w:rsid w:val="00B702AC"/>
    <w:rsid w:val="00B86B87"/>
    <w:rsid w:val="00B93EE2"/>
    <w:rsid w:val="00BA043D"/>
    <w:rsid w:val="00BA2950"/>
    <w:rsid w:val="00BC32B7"/>
    <w:rsid w:val="00BE1A56"/>
    <w:rsid w:val="00BF08BD"/>
    <w:rsid w:val="00BF50E1"/>
    <w:rsid w:val="00C050C6"/>
    <w:rsid w:val="00C14081"/>
    <w:rsid w:val="00C634A3"/>
    <w:rsid w:val="00CB0B47"/>
    <w:rsid w:val="00CB1577"/>
    <w:rsid w:val="00CC2E64"/>
    <w:rsid w:val="00CE1C34"/>
    <w:rsid w:val="00CF3FCA"/>
    <w:rsid w:val="00D10C19"/>
    <w:rsid w:val="00D5149F"/>
    <w:rsid w:val="00D51A94"/>
    <w:rsid w:val="00D76397"/>
    <w:rsid w:val="00D83E94"/>
    <w:rsid w:val="00E05E63"/>
    <w:rsid w:val="00E22E3D"/>
    <w:rsid w:val="00E2407E"/>
    <w:rsid w:val="00E25D80"/>
    <w:rsid w:val="00E36C17"/>
    <w:rsid w:val="00E7235E"/>
    <w:rsid w:val="00E97C17"/>
    <w:rsid w:val="00EF28A3"/>
    <w:rsid w:val="00EF7EF7"/>
    <w:rsid w:val="00F22F0C"/>
    <w:rsid w:val="00F80FDE"/>
    <w:rsid w:val="00FA4CD6"/>
    <w:rsid w:val="00FC37F6"/>
    <w:rsid w:val="00FC7215"/>
    <w:rsid w:val="00FD5CDE"/>
    <w:rsid w:val="00FF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8C24"/>
  <w15:docId w15:val="{A8F8EE71-BC0F-451A-9374-23F9B327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7F6"/>
    <w:rPr>
      <w:color w:val="0000FF"/>
      <w:u w:val="single"/>
    </w:rPr>
  </w:style>
  <w:style w:type="paragraph" w:styleId="ListParagraph">
    <w:name w:val="List Paragraph"/>
    <w:basedOn w:val="Normal"/>
    <w:uiPriority w:val="34"/>
    <w:qFormat/>
    <w:rsid w:val="00FC37F6"/>
    <w:pPr>
      <w:spacing w:after="0" w:line="240" w:lineRule="auto"/>
      <w:ind w:left="720"/>
    </w:pPr>
    <w:rPr>
      <w:rFonts w:ascii="Calibri" w:hAnsi="Calibri" w:cs="Times New Roman"/>
    </w:rPr>
  </w:style>
  <w:style w:type="paragraph" w:styleId="FootnoteText">
    <w:name w:val="footnote text"/>
    <w:basedOn w:val="Normal"/>
    <w:link w:val="FootnoteTextChar"/>
    <w:uiPriority w:val="99"/>
    <w:unhideWhenUsed/>
    <w:rsid w:val="00585A48"/>
    <w:pPr>
      <w:spacing w:after="0" w:line="240" w:lineRule="auto"/>
    </w:pPr>
    <w:rPr>
      <w:sz w:val="20"/>
      <w:szCs w:val="20"/>
    </w:rPr>
  </w:style>
  <w:style w:type="character" w:customStyle="1" w:styleId="FootnoteTextChar">
    <w:name w:val="Footnote Text Char"/>
    <w:basedOn w:val="DefaultParagraphFont"/>
    <w:link w:val="FootnoteText"/>
    <w:uiPriority w:val="99"/>
    <w:rsid w:val="00585A48"/>
    <w:rPr>
      <w:sz w:val="20"/>
      <w:szCs w:val="20"/>
    </w:rPr>
  </w:style>
  <w:style w:type="character" w:styleId="FootnoteReference">
    <w:name w:val="footnote reference"/>
    <w:basedOn w:val="DefaultParagraphFont"/>
    <w:uiPriority w:val="99"/>
    <w:semiHidden/>
    <w:unhideWhenUsed/>
    <w:rsid w:val="00585A48"/>
    <w:rPr>
      <w:vertAlign w:val="superscript"/>
    </w:rPr>
  </w:style>
  <w:style w:type="paragraph" w:styleId="EndnoteText">
    <w:name w:val="endnote text"/>
    <w:basedOn w:val="Normal"/>
    <w:link w:val="EndnoteTextChar"/>
    <w:semiHidden/>
    <w:unhideWhenUsed/>
    <w:rsid w:val="00D10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C19"/>
    <w:rPr>
      <w:sz w:val="20"/>
      <w:szCs w:val="20"/>
    </w:rPr>
  </w:style>
  <w:style w:type="character" w:styleId="EndnoteReference">
    <w:name w:val="endnote reference"/>
    <w:basedOn w:val="DefaultParagraphFont"/>
    <w:semiHidden/>
    <w:unhideWhenUsed/>
    <w:rsid w:val="00D10C19"/>
    <w:rPr>
      <w:vertAlign w:val="superscript"/>
    </w:rPr>
  </w:style>
  <w:style w:type="character" w:styleId="FollowedHyperlink">
    <w:name w:val="FollowedHyperlink"/>
    <w:basedOn w:val="DefaultParagraphFont"/>
    <w:uiPriority w:val="99"/>
    <w:semiHidden/>
    <w:unhideWhenUsed/>
    <w:rsid w:val="00FC7215"/>
    <w:rPr>
      <w:color w:val="800080" w:themeColor="followedHyperlink"/>
      <w:u w:val="single"/>
    </w:rPr>
  </w:style>
  <w:style w:type="paragraph" w:styleId="NormalWeb">
    <w:name w:val="Normal (Web)"/>
    <w:basedOn w:val="Normal"/>
    <w:rsid w:val="00FF12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3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CA"/>
  </w:style>
  <w:style w:type="paragraph" w:styleId="Footer">
    <w:name w:val="footer"/>
    <w:basedOn w:val="Normal"/>
    <w:link w:val="FooterChar"/>
    <w:uiPriority w:val="99"/>
    <w:unhideWhenUsed/>
    <w:rsid w:val="00CF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CA"/>
  </w:style>
  <w:style w:type="paragraph" w:styleId="BalloonText">
    <w:name w:val="Balloon Text"/>
    <w:basedOn w:val="Normal"/>
    <w:link w:val="BalloonTextChar"/>
    <w:uiPriority w:val="99"/>
    <w:semiHidden/>
    <w:unhideWhenUsed/>
    <w:rsid w:val="00B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flu/avianflu/h7n9-virus.htm" TargetMode="External"/><Relationship Id="rId13" Type="http://schemas.openxmlformats.org/officeDocument/2006/relationships/hyperlink" Target="https://savechildrenusa.sharepoint.com/gss/Pages/AvianFluUpdates.aspx" TargetMode="External"/><Relationship Id="rId18" Type="http://schemas.openxmlformats.org/officeDocument/2006/relationships/hyperlink" Target="http://nomoreepidemics.org/" TargetMode="External"/><Relationship Id="rId3" Type="http://schemas.openxmlformats.org/officeDocument/2006/relationships/hyperlink" Target="http://www.who.int/csr/resources/publications/influenza/WHO_CDS_EPR_GIP_2006_3C.pdf" TargetMode="External"/><Relationship Id="rId7" Type="http://schemas.openxmlformats.org/officeDocument/2006/relationships/hyperlink" Target="http://www.who.int/influenza/human_animal_interface/HAI_Risk_Assessment/en/" TargetMode="External"/><Relationship Id="rId12" Type="http://schemas.openxmlformats.org/officeDocument/2006/relationships/hyperlink" Target="http://www.savethechildren.org/publications/technical-resources/avian-flu/" TargetMode="External"/><Relationship Id="rId17" Type="http://schemas.openxmlformats.org/officeDocument/2006/relationships/hyperlink" Target="http://whqlibdoc.who.int/hq/2008/WHO_HSE_EPR_DCE_2008.6_eng.pdf" TargetMode="External"/><Relationship Id="rId2" Type="http://schemas.openxmlformats.org/officeDocument/2006/relationships/hyperlink" Target="http://www.who.int/influenza/human_animal_interface/en/" TargetMode="External"/><Relationship Id="rId16" Type="http://schemas.openxmlformats.org/officeDocument/2006/relationships/hyperlink" Target="http://www.who.int/influenza/resources/documents/community_case_management_flipbook/en/index.html" TargetMode="External"/><Relationship Id="rId20" Type="http://schemas.openxmlformats.org/officeDocument/2006/relationships/hyperlink" Target="http://onlinelibrary.wiley.com/doi/10.1111/irv.12040/full" TargetMode="External"/><Relationship Id="rId1" Type="http://schemas.openxmlformats.org/officeDocument/2006/relationships/hyperlink" Target="http://wwwnc.cdc.gov/eid/article/12/1/pdfs/05-0979.pdf" TargetMode="External"/><Relationship Id="rId6" Type="http://schemas.openxmlformats.org/officeDocument/2006/relationships/hyperlink" Target="http://www.who.int/dg/speeches/2013/world_health_assembly_20130527/en/index.html" TargetMode="External"/><Relationship Id="rId11" Type="http://schemas.openxmlformats.org/officeDocument/2006/relationships/hyperlink" Target="https://www.gov.uk/government/uploads/system/uploads/attachment_data/file/419549/20150331_2015-NRR-WA_Final.pdf" TargetMode="External"/><Relationship Id="rId5" Type="http://schemas.openxmlformats.org/officeDocument/2006/relationships/hyperlink" Target="http://www.who.int/csr/disease/coronavirus_infections/faq/en/" TargetMode="External"/><Relationship Id="rId15" Type="http://schemas.openxmlformats.org/officeDocument/2006/relationships/hyperlink" Target="http://www.coregroup.org/our-technical-work/initiatives/h2p" TargetMode="External"/><Relationship Id="rId10" Type="http://schemas.openxmlformats.org/officeDocument/2006/relationships/hyperlink" Target="http://www.dni.gov/files/documents/Intelligence%20Reports/2014%20WWTA%20%20SFR_SSCI_29_Jan.pdf" TargetMode="External"/><Relationship Id="rId19" Type="http://schemas.openxmlformats.org/officeDocument/2006/relationships/hyperlink" Target="http://www.cdc.gov/nonpharmaceutical-interventions/" TargetMode="External"/><Relationship Id="rId4" Type="http://schemas.openxmlformats.org/officeDocument/2006/relationships/hyperlink" Target="https://www.cdc.gov/flu/avianflu/h5n1-threat.htm" TargetMode="External"/><Relationship Id="rId9" Type="http://schemas.openxmlformats.org/officeDocument/2006/relationships/hyperlink" Target="http://siteresources.worldbank.org/EXTNWDR2013/Resources/8258024-1352909193861/8936935-1356011448215/8986901-1380046989056/07a--Spotlight_7.pdf" TargetMode="External"/><Relationship Id="rId14" Type="http://schemas.openxmlformats.org/officeDocument/2006/relationships/hyperlink" Target="https://onenet.savethechildren.net/sci/security/Pages/pandemic-threa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84CD-2BEB-468E-B9C5-EA9F2B4A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Starbuck, Eric</dc:creator>
  <cp:lastModifiedBy>Lima, Gil</cp:lastModifiedBy>
  <cp:revision>2</cp:revision>
  <cp:lastPrinted>2017-02-08T20:04:00Z</cp:lastPrinted>
  <dcterms:created xsi:type="dcterms:W3CDTF">2017-02-27T20:22:00Z</dcterms:created>
  <dcterms:modified xsi:type="dcterms:W3CDTF">2017-02-27T20:22:00Z</dcterms:modified>
</cp:coreProperties>
</file>